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089" w:rsidRDefault="009E1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5" w:line="259" w:lineRule="auto"/>
        <w:ind w:left="0" w:right="0" w:firstLine="0"/>
        <w:jc w:val="left"/>
      </w:pPr>
      <w:r>
        <w:rPr>
          <w:sz w:val="32"/>
        </w:rPr>
        <w:t xml:space="preserve">                  RAD NEDELJOM, NO</w:t>
      </w:r>
      <w:r>
        <w:rPr>
          <w:sz w:val="32"/>
          <w:lang w:val="sr-Latn-RS"/>
        </w:rPr>
        <w:t>ĆNI RAD</w:t>
      </w:r>
      <w:r>
        <w:rPr>
          <w:sz w:val="32"/>
        </w:rPr>
        <w:t xml:space="preserve">, RAD PRAZNICIMA  </w:t>
      </w:r>
    </w:p>
    <w:p w:rsidR="005B0089" w:rsidRDefault="009E120D">
      <w:pPr>
        <w:pStyle w:val="Titre1"/>
      </w:pPr>
      <w:r>
        <w:t xml:space="preserve">RAD NEDELJOM  </w:t>
      </w:r>
    </w:p>
    <w:p w:rsidR="005B0089" w:rsidRDefault="009E120D">
      <w:pPr>
        <w:spacing w:after="28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5715"/>
                <wp:effectExtent l="0" t="0" r="0" b="0"/>
                <wp:docPr id="8724" name="Group 8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6096"/>
                          <a:chOff x="0" y="0"/>
                          <a:chExt cx="6158231" cy="6096"/>
                        </a:xfrm>
                      </wpg:grpSpPr>
                      <wps:wsp>
                        <wps:cNvPr id="9552" name="Shape 9552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0.45pt;width:484.9pt;" coordsize="6158231,6096" o:gfxdata="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wrJyNMAAAACAQAADwAAAAAAAAABACAAAAAiAAAAZHJzL2Rvd25yZXYueG1s&#10;UEsBAhQAFAAAAAgAh07iQFlc6DQ2AgAAkAUAAA4AAAAAAAAAAQAgAAAAIgEAAGRycy9lMm9Eb2Mu&#10;eG1sUEsFBgAAAAAGAAYAWQEAAMoFAAAAAA==&#10;">
                <o:lock v:ext="edit" aspectratio="f"/>
                <v:shape id="Shape 9552" o:spid="_x0000_s1026" o:spt="100" style="position:absolute;left:0;top:0;height:9144;width:6158231;" fillcolor="#000000" filled="t" stroked="f" coordsize="6158231,9144" o:gfxdata="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vK3b4A&#10;AADdAAAADwAAAAAAAAABACAAAAAiAAAAZHJzL2Rvd25yZXYueG1sUEsBAhQAFAAAAAgAh07iQDMv&#10;BZ47AAAAOQAAABAAAAAAAAAAAQAgAAAADQEAAGRycy9zaGFwZXhtbC54bWxQSwUGAAAAAAYABgBb&#10;AQAAtwMAAAAA&#10;" path="m0,0l6158231,0,615823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5B0089" w:rsidRDefault="009E120D">
      <w:pPr>
        <w:spacing w:after="144" w:line="259" w:lineRule="auto"/>
        <w:ind w:left="-5" w:right="0"/>
        <w:jc w:val="left"/>
      </w:pPr>
      <w:r>
        <w:rPr>
          <w:b/>
          <w:color w:val="222222"/>
        </w:rPr>
        <w:t xml:space="preserve">Osnovno pravilo. </w:t>
      </w:r>
    </w:p>
    <w:p w:rsidR="005B0089" w:rsidRDefault="009E120D">
      <w:pPr>
        <w:spacing w:after="162" w:line="240" w:lineRule="auto"/>
        <w:ind w:left="0" w:right="-6" w:firstLine="0"/>
        <w:rPr>
          <w:lang w:val="fr-FR"/>
        </w:rPr>
      </w:pPr>
      <w:r>
        <w:rPr>
          <w:color w:val="222222"/>
        </w:rPr>
        <w:t xml:space="preserve">Zaposleni ne može da radi više od šest dana nedeljno jer ima pravo na odmor od 24 sata nedeljno, koji se zove nedeljni odmor (repos hebdomadaire). </w:t>
      </w:r>
      <w:r>
        <w:rPr>
          <w:color w:val="222222"/>
          <w:lang w:val="fr-FR"/>
        </w:rPr>
        <w:t>Uglavnom je usaglašeno da je nedeljni odmor u nedelju (</w:t>
      </w:r>
      <w:r w:rsidR="007B3D46">
        <w:rPr>
          <w:color w:val="222222"/>
          <w:lang w:val="sr-Latn-RS"/>
        </w:rPr>
        <w:t>članovi</w:t>
      </w:r>
      <w:r>
        <w:rPr>
          <w:color w:val="222222"/>
          <w:lang w:val="fr-FR"/>
        </w:rPr>
        <w:t xml:space="preserve"> L. 3132-1 à L. 3132-3 Zakona o radu-Code du travail). Na ovaj nedeljni odmor dodaje se 11 sati obaveznog dnevnog odmora i kao rezultat toga, zaposleni ima pravo na nedeljni odmor u trajanju od 35 sati neprekidno. </w:t>
      </w:r>
    </w:p>
    <w:p w:rsidR="005B0089" w:rsidRDefault="009E120D">
      <w:pPr>
        <w:spacing w:after="157" w:line="244" w:lineRule="auto"/>
        <w:ind w:left="-15" w:right="-5" w:firstLine="0"/>
        <w:rPr>
          <w:lang w:val="fr-FR"/>
        </w:rPr>
      </w:pPr>
      <w:r>
        <w:rPr>
          <w:color w:val="222222"/>
          <w:lang w:val="fr-FR"/>
        </w:rPr>
        <w:t xml:space="preserve">Ako ste tražilac zaposlenja, i prijavljeni na evidenciju Nacionalne službe za zapošljavanje (Pôle emploi), možete odbiti da potpišete ugovor o radu koji uključuje rad nedeljom a da ne budete obrisani sa evidencije nezaposlenih (član L. 3132-3-1 Zakona o radu). </w:t>
      </w:r>
    </w:p>
    <w:p w:rsidR="005B0089" w:rsidRDefault="009E120D">
      <w:pPr>
        <w:spacing w:after="144" w:line="259" w:lineRule="auto"/>
        <w:ind w:left="-5" w:right="0"/>
        <w:jc w:val="left"/>
        <w:rPr>
          <w:lang w:val="fr-FR"/>
        </w:rPr>
      </w:pPr>
      <w:r>
        <w:rPr>
          <w:b/>
          <w:color w:val="222222"/>
          <w:lang w:val="fr-FR"/>
        </w:rPr>
        <w:t>Odstupanja od nedeljnog odmora.</w:t>
      </w:r>
    </w:p>
    <w:p w:rsidR="005B0089" w:rsidRDefault="009E120D">
      <w:pPr>
        <w:spacing w:after="193" w:line="240" w:lineRule="auto"/>
        <w:ind w:left="0" w:right="-6" w:firstLine="0"/>
        <w:rPr>
          <w:lang w:val="fr-FR"/>
        </w:rPr>
      </w:pPr>
      <w:r>
        <w:rPr>
          <w:color w:val="222222"/>
          <w:lang w:val="fr-FR"/>
        </w:rPr>
        <w:t>Od zaposlenog se može zahtevati da radi nedeljom ako priroda posla i organizacija rada to zahteva</w:t>
      </w:r>
      <w:r w:rsidR="00D65B9F">
        <w:rPr>
          <w:color w:val="222222"/>
          <w:lang w:val="fr-FR"/>
        </w:rPr>
        <w:t>ju</w:t>
      </w:r>
      <w:r>
        <w:rPr>
          <w:color w:val="222222"/>
          <w:lang w:val="fr-FR"/>
        </w:rPr>
        <w:t xml:space="preserve">. </w:t>
      </w:r>
      <w:r w:rsidR="00B82853">
        <w:rPr>
          <w:color w:val="222222"/>
          <w:lang w:val="fr-FR"/>
        </w:rPr>
        <w:t>Stoga</w:t>
      </w:r>
      <w:r>
        <w:rPr>
          <w:color w:val="222222"/>
          <w:lang w:val="fr-FR"/>
        </w:rPr>
        <w:t xml:space="preserve">, od obaveze dodeljivanja jednog dana nedeljnog odmora u nedelju može se odstupiti u sledećim slučajevima : </w:t>
      </w:r>
    </w:p>
    <w:p w:rsidR="005B0089" w:rsidRDefault="009E120D">
      <w:pPr>
        <w:spacing w:after="0" w:line="259" w:lineRule="auto"/>
        <w:ind w:left="370" w:right="0"/>
        <w:jc w:val="left"/>
        <w:rPr>
          <w:lang w:val="fr-FR"/>
        </w:rPr>
      </w:pPr>
      <w:r>
        <w:rPr>
          <w:b/>
          <w:color w:val="222222"/>
          <w:lang w:val="fr-FR"/>
        </w:rPr>
        <w:t>1.</w:t>
      </w:r>
      <w:r>
        <w:rPr>
          <w:rFonts w:ascii="Arial" w:eastAsia="Arial" w:hAnsi="Arial" w:cs="Arial"/>
          <w:b/>
          <w:color w:val="222222"/>
          <w:lang w:val="fr-FR"/>
        </w:rPr>
        <w:t xml:space="preserve"> </w:t>
      </w:r>
      <w:r>
        <w:rPr>
          <w:b/>
          <w:color w:val="222222"/>
          <w:lang w:val="fr-FR"/>
        </w:rPr>
        <w:t xml:space="preserve">Stalna odstupanja za koja nije potrebno ovlašćenje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9E120D">
      <w:pPr>
        <w:numPr>
          <w:ilvl w:val="0"/>
          <w:numId w:val="1"/>
        </w:numPr>
        <w:spacing w:after="1" w:line="240" w:lineRule="auto"/>
        <w:ind w:right="0" w:hanging="360"/>
        <w:rPr>
          <w:lang w:val="fr-FR"/>
        </w:rPr>
      </w:pPr>
      <w:r>
        <w:rPr>
          <w:color w:val="222222"/>
          <w:lang w:val="fr-FR"/>
        </w:rPr>
        <w:t xml:space="preserve">Poslodavac može smanjiti dnevni odmor na pola dana radnicima na poslovima održavanja u industrijskim i komercijalnim objektima (npr. : Opéra de Paris, RATP, SNCF, privatna industrijska ili komercijalna preduzeća...) kada : </w:t>
      </w:r>
    </w:p>
    <w:p w:rsidR="005B0089" w:rsidRDefault="009E120D">
      <w:pPr>
        <w:spacing w:after="116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sz w:val="10"/>
          <w:lang w:val="fr-FR"/>
        </w:rPr>
        <w:t xml:space="preserve"> </w:t>
      </w:r>
    </w:p>
    <w:p w:rsidR="005B0089" w:rsidRDefault="009E120D">
      <w:pPr>
        <w:spacing w:after="19"/>
        <w:rPr>
          <w:lang w:val="fr-FR"/>
        </w:rPr>
      </w:pPr>
      <w:r>
        <w:rPr>
          <w:rFonts w:ascii="Wingdings" w:eastAsia="Wingdings" w:hAnsi="Wingdings" w:cs="Wingdings"/>
          <w:color w:val="222222"/>
          <w:lang w:val="fr-FR"/>
        </w:rPr>
        <w:t>▪</w:t>
      </w:r>
      <w:r>
        <w:rPr>
          <w:rFonts w:ascii="Arial" w:eastAsia="Arial" w:hAnsi="Arial" w:cs="Arial"/>
          <w:color w:val="222222"/>
          <w:lang w:val="fr-FR"/>
        </w:rPr>
        <w:t xml:space="preserve"> </w:t>
      </w:r>
      <w:r>
        <w:rPr>
          <w:rFonts w:ascii="Arial" w:eastAsia="Arial" w:hAnsi="Arial" w:cs="Arial"/>
          <w:color w:val="222222"/>
          <w:lang w:val="fr-FR"/>
        </w:rPr>
        <w:tab/>
      </w:r>
      <w:r>
        <w:rPr>
          <w:lang w:val="fr-FR"/>
        </w:rPr>
        <w:t xml:space="preserve">je čišćenje neophodno uraditi dana kada je kolektivni </w:t>
      </w:r>
      <w:proofErr w:type="gramStart"/>
      <w:r>
        <w:rPr>
          <w:lang w:val="fr-FR"/>
        </w:rPr>
        <w:t xml:space="preserve">odmor </w:t>
      </w:r>
      <w:r>
        <w:rPr>
          <w:sz w:val="17"/>
          <w:lang w:val="fr-FR"/>
        </w:rPr>
        <w:t xml:space="preserve"> ;</w:t>
      </w:r>
      <w:proofErr w:type="gramEnd"/>
      <w:r>
        <w:rPr>
          <w:color w:val="222222"/>
          <w:lang w:val="fr-FR"/>
        </w:rPr>
        <w:t xml:space="preserve"> </w:t>
      </w:r>
      <w:r>
        <w:rPr>
          <w:rFonts w:ascii="Wingdings" w:eastAsia="Wingdings" w:hAnsi="Wingdings" w:cs="Wingdings"/>
          <w:color w:val="222222"/>
          <w:lang w:val="fr-FR"/>
        </w:rPr>
        <w:t>▪</w:t>
      </w:r>
      <w:r>
        <w:rPr>
          <w:rFonts w:ascii="Arial" w:eastAsia="Arial" w:hAnsi="Arial" w:cs="Arial"/>
          <w:color w:val="222222"/>
          <w:lang w:val="fr-FR"/>
        </w:rPr>
        <w:t xml:space="preserve"> </w:t>
      </w:r>
      <w:r>
        <w:rPr>
          <w:rFonts w:ascii="Arial" w:eastAsia="Arial" w:hAnsi="Arial" w:cs="Arial"/>
          <w:color w:val="222222"/>
          <w:lang w:val="fr-FR"/>
        </w:rPr>
        <w:tab/>
      </w:r>
      <w:r>
        <w:rPr>
          <w:color w:val="222222"/>
          <w:lang w:val="fr-FR"/>
        </w:rPr>
        <w:t xml:space="preserve">se nedeljni odmor dodeljuje svim zaposlenima istog dana. </w:t>
      </w:r>
    </w:p>
    <w:p w:rsidR="005B0089" w:rsidRDefault="009E120D">
      <w:pPr>
        <w:spacing w:after="8" w:line="259" w:lineRule="auto"/>
        <w:ind w:left="1776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9E120D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 xml:space="preserve">Poslodavac može dodeliti nedeljni odmor </w:t>
      </w:r>
      <w:r w:rsidR="00B82853">
        <w:rPr>
          <w:lang w:val="fr-FR"/>
        </w:rPr>
        <w:t>u</w:t>
      </w:r>
      <w:r w:rsidR="00C52F49">
        <w:rPr>
          <w:lang w:val="fr-FR"/>
        </w:rPr>
        <w:t xml:space="preserve"> </w:t>
      </w:r>
      <w:r w:rsidR="00B82853">
        <w:rPr>
          <w:lang w:val="fr-FR"/>
        </w:rPr>
        <w:t>smenama</w:t>
      </w:r>
      <w:r>
        <w:rPr>
          <w:lang w:val="fr-FR"/>
        </w:rPr>
        <w:t xml:space="preserve"> </w:t>
      </w:r>
      <w:r w:rsidR="00101CE1">
        <w:rPr>
          <w:lang w:val="fr-FR"/>
        </w:rPr>
        <w:t>(l</w:t>
      </w:r>
      <w:r w:rsidR="00101CE1" w:rsidRPr="00101CE1">
        <w:rPr>
          <w:lang w:val="fr-FR"/>
        </w:rPr>
        <w:t xml:space="preserve">e repos hebdomadaire par </w:t>
      </w:r>
      <w:r>
        <w:rPr>
          <w:lang w:val="fr-FR"/>
        </w:rPr>
        <w:t>roulement</w:t>
      </w:r>
      <w:r>
        <w:rPr>
          <w:vertAlign w:val="superscript"/>
        </w:rPr>
        <w:footnoteReference w:id="1"/>
      </w:r>
      <w:r w:rsidR="00101CE1">
        <w:rPr>
          <w:lang w:val="fr-FR"/>
        </w:rPr>
        <w:t>)</w:t>
      </w:r>
      <w:r>
        <w:rPr>
          <w:lang w:val="fr-FR"/>
        </w:rPr>
        <w:t xml:space="preserve">  u </w:t>
      </w:r>
      <w:r w:rsidR="00EC0CCC">
        <w:rPr>
          <w:lang w:val="fr-FR"/>
        </w:rPr>
        <w:t>preduze</w:t>
      </w:r>
      <w:r w:rsidR="00EC0CCC">
        <w:rPr>
          <w:lang w:val="sr-Latn-RS"/>
        </w:rPr>
        <w:t>ćima</w:t>
      </w:r>
      <w:r>
        <w:rPr>
          <w:lang w:val="fr-FR"/>
        </w:rPr>
        <w:t xml:space="preserve"> čije funkcionisanje ili otvaranje je neophodno zbog obavezne proizvodnje, aktivnosti ili potrebe javnosti. </w:t>
      </w:r>
    </w:p>
    <w:p w:rsidR="005B0089" w:rsidRDefault="009E120D">
      <w:pPr>
        <w:spacing w:after="0"/>
        <w:ind w:left="730" w:right="0"/>
        <w:rPr>
          <w:lang w:val="fr-FR"/>
        </w:rPr>
      </w:pPr>
      <w:r>
        <w:rPr>
          <w:u w:val="single" w:color="000000"/>
          <w:lang w:val="fr-FR"/>
        </w:rPr>
        <w:t>Primeri takvih ustanova</w:t>
      </w:r>
      <w:r>
        <w:rPr>
          <w:lang w:val="fr-FR"/>
        </w:rPr>
        <w:t xml:space="preserve"> :  poljoprivredna i prehrambena industrija, kožna, tekstilna i odevna industrija, novinske agencije, maloprodajni objekti (nameštaja, prodavnice kućne opreme), trgovina duvanom, distributivni centri za motorna i druga goriva i </w:t>
      </w:r>
      <w:proofErr w:type="gramStart"/>
      <w:r>
        <w:rPr>
          <w:lang w:val="fr-FR"/>
        </w:rPr>
        <w:t>maziva .</w:t>
      </w:r>
      <w:proofErr w:type="gramEnd"/>
      <w:r>
        <w:rPr>
          <w:lang w:val="fr-FR"/>
        </w:rPr>
        <w:t xml:space="preserve"> (</w:t>
      </w:r>
      <w:proofErr w:type="gramStart"/>
      <w:r>
        <w:rPr>
          <w:lang w:val="fr-FR"/>
        </w:rPr>
        <w:t>članovi</w:t>
      </w:r>
      <w:proofErr w:type="gramEnd"/>
      <w:r>
        <w:rPr>
          <w:lang w:val="fr-FR"/>
        </w:rPr>
        <w:t xml:space="preserve"> L. 3132-12 et R. 3132-5 Zakona o radu).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lang w:val="fr-FR"/>
        </w:rPr>
        <w:t xml:space="preserve"> </w:t>
      </w:r>
    </w:p>
    <w:p w:rsidR="005B0089" w:rsidRDefault="009E120D">
      <w:pPr>
        <w:numPr>
          <w:ilvl w:val="0"/>
          <w:numId w:val="1"/>
        </w:numPr>
        <w:spacing w:after="1"/>
        <w:ind w:right="0" w:hanging="360"/>
        <w:rPr>
          <w:lang w:val="fr-FR"/>
        </w:rPr>
      </w:pPr>
      <w:r>
        <w:rPr>
          <w:lang w:val="fr-FR"/>
        </w:rPr>
        <w:t xml:space="preserve">U maloprodajnim prehrambrenim objektima nedeljni odmor se može dodeliti u nedelju od 13 časova. </w:t>
      </w:r>
      <w:proofErr w:type="gramStart"/>
      <w:r>
        <w:rPr>
          <w:lang w:val="fr-FR"/>
        </w:rPr>
        <w:t>Zaposleni  imaju</w:t>
      </w:r>
      <w:proofErr w:type="gramEnd"/>
      <w:r>
        <w:rPr>
          <w:lang w:val="fr-FR"/>
        </w:rPr>
        <w:t xml:space="preserve"> </w:t>
      </w:r>
      <w:r w:rsidR="00C52F49">
        <w:rPr>
          <w:lang w:val="fr-FR"/>
        </w:rPr>
        <w:t xml:space="preserve">pravo na </w:t>
      </w:r>
      <w:r>
        <w:rPr>
          <w:lang w:val="fr-FR"/>
        </w:rPr>
        <w:t xml:space="preserve">dopunski odmor </w:t>
      </w:r>
      <w:r w:rsidR="00427494">
        <w:rPr>
          <w:lang w:val="fr-FR"/>
        </w:rPr>
        <w:t>(</w:t>
      </w:r>
      <w:r>
        <w:rPr>
          <w:lang w:val="fr-FR"/>
        </w:rPr>
        <w:t>repos compensateur</w:t>
      </w:r>
      <w:r>
        <w:rPr>
          <w:vertAlign w:val="superscript"/>
          <w:lang w:val="fr-FR"/>
        </w:rPr>
        <w:t>2</w:t>
      </w:r>
      <w:r w:rsidR="00427494">
        <w:rPr>
          <w:vertAlign w:val="superscript"/>
          <w:lang w:val="fr-FR"/>
        </w:rPr>
        <w:t>)</w:t>
      </w:r>
      <w:r>
        <w:rPr>
          <w:lang w:val="fr-FR"/>
        </w:rPr>
        <w:t xml:space="preserve"> u trajanju od jednog celog dana </w:t>
      </w:r>
      <w:r w:rsidR="00B82853">
        <w:rPr>
          <w:lang w:val="fr-FR"/>
        </w:rPr>
        <w:t>u</w:t>
      </w:r>
      <w:r w:rsidR="00C52F49">
        <w:rPr>
          <w:lang w:val="fr-FR"/>
        </w:rPr>
        <w:t xml:space="preserve"> </w:t>
      </w:r>
      <w:r w:rsidR="00B82853">
        <w:rPr>
          <w:lang w:val="fr-FR"/>
        </w:rPr>
        <w:t>smenama</w:t>
      </w:r>
      <w:r>
        <w:rPr>
          <w:lang w:val="fr-FR"/>
        </w:rPr>
        <w:t xml:space="preserve"> na svake dve nedelje. </w:t>
      </w:r>
      <w:r>
        <w:rPr>
          <w:color w:val="222222"/>
          <w:lang w:val="fr-FR"/>
        </w:rPr>
        <w:t xml:space="preserve"> </w:t>
      </w:r>
      <w:r>
        <w:rPr>
          <w:u w:val="single" w:color="000000"/>
          <w:lang w:val="fr-FR"/>
        </w:rPr>
        <w:t>Primeri maloprodajnih prehrambrenih objekata</w:t>
      </w:r>
      <w:r>
        <w:rPr>
          <w:lang w:val="fr-FR"/>
        </w:rPr>
        <w:t xml:space="preserve"> : mini-marketi, supermarketi, prodavnice širokog spektra proizvoda, hipermarketi, bakalnice…</w:t>
      </w:r>
      <w:r>
        <w:rPr>
          <w:color w:val="222222"/>
          <w:lang w:val="fr-FR"/>
        </w:rPr>
        <w:t xml:space="preserve"> </w:t>
      </w:r>
    </w:p>
    <w:p w:rsidR="005B0089" w:rsidRDefault="009E120D">
      <w:pPr>
        <w:spacing w:after="0" w:line="245" w:lineRule="auto"/>
        <w:ind w:left="730" w:right="-13"/>
        <w:jc w:val="left"/>
        <w:rPr>
          <w:lang w:val="fr-FR"/>
        </w:rPr>
      </w:pPr>
      <w:r>
        <w:rPr>
          <w:lang w:val="fr-FR"/>
        </w:rPr>
        <w:t>Supermarketi i hipermarketi sa prodajnom površinom većom od 400 m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moraju da dodele zaposlenima koji rade nedeljom povećanje </w:t>
      </w:r>
      <w:r w:rsidR="006E3C66">
        <w:rPr>
          <w:lang w:val="fr-FR"/>
        </w:rPr>
        <w:t>plate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za  najmanje</w:t>
      </w:r>
      <w:proofErr w:type="gramEnd"/>
      <w:r>
        <w:rPr>
          <w:lang w:val="fr-FR"/>
        </w:rPr>
        <w:t xml:space="preserve"> 30 %. (</w:t>
      </w:r>
      <w:proofErr w:type="gramStart"/>
      <w:r>
        <w:rPr>
          <w:lang w:val="fr-FR"/>
        </w:rPr>
        <w:t>član</w:t>
      </w:r>
      <w:proofErr w:type="gramEnd"/>
      <w:r>
        <w:rPr>
          <w:lang w:val="fr-FR"/>
        </w:rPr>
        <w:t xml:space="preserve"> L. 3132-13 Zakona o radul).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lang w:val="fr-FR"/>
        </w:rPr>
        <w:t xml:space="preserve"> </w:t>
      </w:r>
    </w:p>
    <w:p w:rsidR="005B0089" w:rsidRDefault="009E120D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Čuvari i portiri industrijskih i komercijalnih objekata imaju pravo na dopunski odmor jer odmor ne može da im se dodeli nedeljom. (</w:t>
      </w:r>
      <w:proofErr w:type="gramStart"/>
      <w:r>
        <w:rPr>
          <w:lang w:val="fr-FR"/>
        </w:rPr>
        <w:t>član</w:t>
      </w:r>
      <w:proofErr w:type="gramEnd"/>
      <w:r>
        <w:rPr>
          <w:lang w:val="fr-FR"/>
        </w:rPr>
        <w:t xml:space="preserve"> L. 3132-11 Zakona o radu)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9E120D">
      <w:pPr>
        <w:spacing w:after="4"/>
        <w:ind w:left="345" w:right="0" w:firstLine="0"/>
        <w:jc w:val="left"/>
        <w:rPr>
          <w:lang w:val="fr-FR"/>
        </w:rPr>
      </w:pPr>
      <w:r>
        <w:rPr>
          <w:b/>
          <w:color w:val="222222"/>
          <w:lang w:val="fr-FR"/>
        </w:rPr>
        <w:t>2.</w:t>
      </w:r>
      <w:r>
        <w:rPr>
          <w:rFonts w:ascii="Arial" w:eastAsia="Arial" w:hAnsi="Arial" w:cs="Arial"/>
          <w:b/>
          <w:color w:val="222222"/>
          <w:lang w:val="fr-FR"/>
        </w:rPr>
        <w:t xml:space="preserve"> </w:t>
      </w:r>
      <w:r>
        <w:rPr>
          <w:b/>
          <w:color w:val="222222"/>
          <w:lang w:val="fr-FR"/>
        </w:rPr>
        <w:t xml:space="preserve">Odstupanja za koja je potrebno ovlašćenje ili izveštaj inspekcije rada </w:t>
      </w:r>
    </w:p>
    <w:p w:rsidR="005B0089" w:rsidRDefault="009E120D">
      <w:pPr>
        <w:spacing w:after="10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9E120D">
      <w:pPr>
        <w:numPr>
          <w:ilvl w:val="0"/>
          <w:numId w:val="2"/>
        </w:numPr>
        <w:spacing w:after="0"/>
        <w:ind w:right="-3" w:hanging="360"/>
        <w:rPr>
          <w:lang w:val="fr-FR"/>
        </w:rPr>
      </w:pPr>
      <w:r>
        <w:rPr>
          <w:lang w:val="fr-FR"/>
        </w:rPr>
        <w:t xml:space="preserve">U </w:t>
      </w:r>
      <w:r w:rsidR="00B82853">
        <w:rPr>
          <w:lang w:val="fr-FR"/>
        </w:rPr>
        <w:t>preduze</w:t>
      </w:r>
      <w:r w:rsidR="00B82853">
        <w:rPr>
          <w:lang w:val="sr-Latn-RS"/>
        </w:rPr>
        <w:t>ćima</w:t>
      </w:r>
      <w:r>
        <w:rPr>
          <w:lang w:val="fr-FR"/>
        </w:rPr>
        <w:t xml:space="preserve"> u kojima je poslodavac odredio da bi istovremeni odmor, u nedelju, za sve zaposlene bio štetan po javnost ili bi ugrozio normalno funkcionisanje ustanove, prefekt daje ovlašćenje da se zaposlenim</w:t>
      </w:r>
      <w:r w:rsidR="006E3C66">
        <w:rPr>
          <w:lang w:val="fr-FR"/>
        </w:rPr>
        <w:t>a</w:t>
      </w:r>
      <w:r>
        <w:rPr>
          <w:lang w:val="fr-FR"/>
        </w:rPr>
        <w:t xml:space="preserve"> dodeli odmor ili neki drugi dan osim </w:t>
      </w:r>
      <w:r w:rsidR="00EC0CCC">
        <w:rPr>
          <w:lang w:val="fr-FR"/>
        </w:rPr>
        <w:t xml:space="preserve">u </w:t>
      </w:r>
      <w:proofErr w:type="gramStart"/>
      <w:r>
        <w:rPr>
          <w:lang w:val="fr-FR"/>
        </w:rPr>
        <w:t>nedelj</w:t>
      </w:r>
      <w:r w:rsidR="00EC0CCC">
        <w:rPr>
          <w:lang w:val="fr-FR"/>
        </w:rPr>
        <w:t>u</w:t>
      </w:r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ili od nedelje u podne do poned</w:t>
      </w:r>
      <w:r w:rsidR="00B82853">
        <w:rPr>
          <w:lang w:val="fr-FR"/>
        </w:rPr>
        <w:t>e</w:t>
      </w:r>
      <w:r>
        <w:rPr>
          <w:lang w:val="fr-FR"/>
        </w:rPr>
        <w:t xml:space="preserve">ljka u podne, ili u nedelju popodne sa jednim danom </w:t>
      </w:r>
      <w:r w:rsidR="006E3C66">
        <w:rPr>
          <w:lang w:val="fr-FR"/>
        </w:rPr>
        <w:t>dopunskog</w:t>
      </w:r>
      <w:r>
        <w:rPr>
          <w:lang w:val="fr-FR"/>
        </w:rPr>
        <w:t xml:space="preserve"> odmora </w:t>
      </w:r>
      <w:r w:rsidR="00B82853">
        <w:rPr>
          <w:lang w:val="fr-FR"/>
        </w:rPr>
        <w:t>u</w:t>
      </w:r>
      <w:r w:rsidR="00057313">
        <w:rPr>
          <w:lang w:val="fr-FR"/>
        </w:rPr>
        <w:t xml:space="preserve"> </w:t>
      </w:r>
      <w:r w:rsidR="00B82853">
        <w:rPr>
          <w:lang w:val="fr-FR"/>
        </w:rPr>
        <w:t>smenama</w:t>
      </w:r>
      <w:r w:rsidR="00057313">
        <w:rPr>
          <w:lang w:val="fr-FR"/>
        </w:rPr>
        <w:t xml:space="preserve"> </w:t>
      </w:r>
      <w:r>
        <w:rPr>
          <w:lang w:val="fr-FR"/>
        </w:rPr>
        <w:t xml:space="preserve">na dve nedelje, ili </w:t>
      </w:r>
      <w:r w:rsidR="00B82853">
        <w:rPr>
          <w:lang w:val="fr-FR"/>
        </w:rPr>
        <w:t>u smenama</w:t>
      </w:r>
      <w:r>
        <w:rPr>
          <w:lang w:val="fr-FR"/>
        </w:rPr>
        <w:t xml:space="preserve"> za sve ili deo zaposlenih  (član L. 3132-20 Zakona o radul) ; </w:t>
      </w:r>
    </w:p>
    <w:p w:rsidR="005B0089" w:rsidRDefault="009E120D">
      <w:pPr>
        <w:spacing w:after="0" w:line="259" w:lineRule="auto"/>
        <w:ind w:left="720" w:right="0" w:firstLine="0"/>
        <w:jc w:val="left"/>
        <w:rPr>
          <w:lang w:val="fr-FR"/>
        </w:rPr>
      </w:pPr>
      <w:r>
        <w:rPr>
          <w:lang w:val="fr-FR"/>
        </w:rPr>
        <w:t xml:space="preserve"> </w:t>
      </w:r>
    </w:p>
    <w:p w:rsidR="005B0089" w:rsidRDefault="009E120D">
      <w:pPr>
        <w:numPr>
          <w:ilvl w:val="0"/>
          <w:numId w:val="2"/>
        </w:numPr>
        <w:spacing w:after="1" w:line="240" w:lineRule="auto"/>
        <w:ind w:right="-3" w:hanging="360"/>
        <w:rPr>
          <w:lang w:val="fr-FR"/>
        </w:rPr>
      </w:pPr>
      <w:r>
        <w:rPr>
          <w:color w:val="222222"/>
          <w:lang w:val="fr-FR"/>
        </w:rPr>
        <w:lastRenderedPageBreak/>
        <w:t xml:space="preserve">U određenim industrijama koje rade samo jedan deo godine (sezonske industrije), nedeljni odmor može biti delimično </w:t>
      </w:r>
      <w:proofErr w:type="gramStart"/>
      <w:r>
        <w:rPr>
          <w:color w:val="222222"/>
          <w:lang w:val="fr-FR"/>
        </w:rPr>
        <w:t>odložen</w:t>
      </w:r>
      <w:r w:rsidR="00AD332E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 xml:space="preserve"> pod</w:t>
      </w:r>
      <w:proofErr w:type="gramEnd"/>
      <w:r>
        <w:rPr>
          <w:color w:val="222222"/>
          <w:lang w:val="fr-FR"/>
        </w:rPr>
        <w:t xml:space="preserve"> uslovom da svaki zaposleni ima pravo na 2 dana odmora mesečno ukoliko je moguće nedeljom (član L. 3132-7). Inspektor rada se obaveštava pre početka rada.</w:t>
      </w:r>
    </w:p>
    <w:p w:rsidR="005B0089" w:rsidRDefault="0081166B">
      <w:pPr>
        <w:spacing w:after="1" w:line="240" w:lineRule="auto"/>
        <w:ind w:left="720" w:right="-6" w:firstLine="0"/>
        <w:rPr>
          <w:lang w:val="fr-FR"/>
        </w:rPr>
      </w:pPr>
      <w:r>
        <w:rPr>
          <w:color w:val="222222"/>
          <w:u w:val="single" w:color="222222"/>
          <w:lang w:val="fr-FR"/>
        </w:rPr>
        <w:t xml:space="preserve">Primeri sezonskih aktivnosti </w:t>
      </w:r>
      <w:r w:rsidR="001C34A7">
        <w:rPr>
          <w:color w:val="222222"/>
          <w:u w:val="single" w:color="222222"/>
          <w:lang w:val="fr-FR"/>
        </w:rPr>
        <w:t>obuhvaćen</w:t>
      </w:r>
      <w:r w:rsidR="00B82853">
        <w:rPr>
          <w:color w:val="222222"/>
          <w:u w:val="single" w:color="222222"/>
          <w:lang w:val="fr-FR"/>
        </w:rPr>
        <w:t>e</w:t>
      </w:r>
      <w:r>
        <w:rPr>
          <w:color w:val="222222"/>
          <w:u w:val="single" w:color="222222"/>
          <w:lang w:val="fr-FR"/>
        </w:rPr>
        <w:t xml:space="preserve"> Zakon</w:t>
      </w:r>
      <w:r w:rsidR="001C34A7">
        <w:rPr>
          <w:color w:val="222222"/>
          <w:u w:val="single" w:color="222222"/>
          <w:lang w:val="fr-FR"/>
        </w:rPr>
        <w:t>om</w:t>
      </w:r>
      <w:r>
        <w:rPr>
          <w:color w:val="222222"/>
          <w:u w:val="single" w:color="222222"/>
          <w:lang w:val="fr-FR"/>
        </w:rPr>
        <w:t xml:space="preserve"> o </w:t>
      </w:r>
      <w:proofErr w:type="gramStart"/>
      <w:r>
        <w:rPr>
          <w:color w:val="222222"/>
          <w:u w:val="single" w:color="222222"/>
          <w:lang w:val="fr-FR"/>
        </w:rPr>
        <w:t>radu</w:t>
      </w:r>
      <w:r w:rsidR="009E120D">
        <w:rPr>
          <w:color w:val="222222"/>
          <w:lang w:val="fr-FR"/>
        </w:rPr>
        <w:t>:</w:t>
      </w:r>
      <w:proofErr w:type="gramEnd"/>
      <w:r w:rsidR="009E120D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>građevinski radovi</w:t>
      </w:r>
      <w:r w:rsidR="009E120D">
        <w:rPr>
          <w:color w:val="222222"/>
          <w:lang w:val="fr-FR"/>
        </w:rPr>
        <w:t>,</w:t>
      </w:r>
      <w:r>
        <w:rPr>
          <w:color w:val="222222"/>
          <w:lang w:val="fr-FR"/>
        </w:rPr>
        <w:t xml:space="preserve"> hoteli</w:t>
      </w:r>
      <w:r w:rsidR="009E120D">
        <w:rPr>
          <w:color w:val="222222"/>
          <w:lang w:val="fr-FR"/>
        </w:rPr>
        <w:t xml:space="preserve">, </w:t>
      </w:r>
      <w:r>
        <w:rPr>
          <w:color w:val="222222"/>
          <w:lang w:val="fr-FR"/>
        </w:rPr>
        <w:t>restorani</w:t>
      </w:r>
      <w:r w:rsidR="009E120D">
        <w:rPr>
          <w:color w:val="222222"/>
          <w:lang w:val="fr-FR"/>
        </w:rPr>
        <w:t xml:space="preserve">, </w:t>
      </w:r>
      <w:r>
        <w:rPr>
          <w:color w:val="222222"/>
          <w:lang w:val="fr-FR"/>
        </w:rPr>
        <w:t>ketering</w:t>
      </w:r>
      <w:r w:rsidR="009E120D">
        <w:rPr>
          <w:color w:val="222222"/>
          <w:lang w:val="fr-FR"/>
        </w:rPr>
        <w:t xml:space="preserve">, </w:t>
      </w:r>
      <w:r w:rsidR="001C34A7">
        <w:rPr>
          <w:color w:val="222222"/>
          <w:lang w:val="fr-FR"/>
        </w:rPr>
        <w:t>pečenjare</w:t>
      </w:r>
      <w:r w:rsidR="009E120D">
        <w:rPr>
          <w:color w:val="222222"/>
          <w:lang w:val="fr-FR"/>
        </w:rPr>
        <w:t xml:space="preserve">, </w:t>
      </w:r>
      <w:r w:rsidR="001C34A7">
        <w:rPr>
          <w:color w:val="222222"/>
          <w:lang w:val="fr-FR"/>
        </w:rPr>
        <w:t>fabrike za konzerviranje voća, povrća i ribe</w:t>
      </w:r>
      <w:r w:rsidR="009E120D">
        <w:rPr>
          <w:color w:val="222222"/>
          <w:lang w:val="fr-FR"/>
        </w:rPr>
        <w:t>,</w:t>
      </w:r>
      <w:r w:rsidR="001C34A7">
        <w:rPr>
          <w:color w:val="222222"/>
          <w:lang w:val="fr-FR"/>
        </w:rPr>
        <w:t xml:space="preserve"> ciglane</w:t>
      </w:r>
      <w:r w:rsidR="009E120D">
        <w:rPr>
          <w:color w:val="222222"/>
          <w:lang w:val="fr-FR"/>
        </w:rPr>
        <w:t xml:space="preserve">, </w:t>
      </w:r>
      <w:r w:rsidR="001C34A7">
        <w:rPr>
          <w:color w:val="222222"/>
          <w:lang w:val="fr-FR"/>
        </w:rPr>
        <w:t>fabrike kanapa</w:t>
      </w:r>
      <w:r w:rsidR="009E120D">
        <w:rPr>
          <w:color w:val="222222"/>
          <w:lang w:val="fr-FR"/>
        </w:rPr>
        <w:t xml:space="preserve">, </w:t>
      </w:r>
      <w:r w:rsidR="001C34A7">
        <w:rPr>
          <w:color w:val="222222"/>
          <w:lang w:val="fr-FR"/>
        </w:rPr>
        <w:t>ugostiteljski objekti na obali mora</w:t>
      </w:r>
      <w:r w:rsidR="009E120D">
        <w:rPr>
          <w:color w:val="222222"/>
          <w:lang w:val="fr-FR"/>
        </w:rPr>
        <w:t xml:space="preserve"> (</w:t>
      </w:r>
      <w:r w:rsidR="001C34A7">
        <w:rPr>
          <w:color w:val="222222"/>
          <w:lang w:val="fr-FR"/>
        </w:rPr>
        <w:t>članovi</w:t>
      </w:r>
      <w:r w:rsidR="009E120D">
        <w:rPr>
          <w:color w:val="222222"/>
          <w:lang w:val="fr-FR"/>
        </w:rPr>
        <w:t xml:space="preserve"> R. 3132-3 et R. 3132-4 </w:t>
      </w:r>
      <w:r w:rsidR="001C34A7">
        <w:rPr>
          <w:color w:val="222222"/>
          <w:lang w:val="fr-FR"/>
        </w:rPr>
        <w:t>Zakona o radu</w:t>
      </w:r>
      <w:r w:rsidR="009E120D">
        <w:rPr>
          <w:color w:val="222222"/>
          <w:lang w:val="fr-FR"/>
        </w:rPr>
        <w:t>) ;</w:t>
      </w:r>
      <w:r w:rsidR="009E120D">
        <w:rPr>
          <w:lang w:val="fr-FR"/>
        </w:rPr>
        <w:t xml:space="preserve"> </w:t>
      </w:r>
    </w:p>
    <w:p w:rsidR="005B0089" w:rsidRDefault="009E120D">
      <w:pPr>
        <w:spacing w:after="10" w:line="259" w:lineRule="auto"/>
        <w:ind w:left="720" w:right="0" w:firstLine="0"/>
        <w:jc w:val="left"/>
        <w:rPr>
          <w:lang w:val="fr-FR"/>
        </w:rPr>
      </w:pPr>
      <w:r>
        <w:rPr>
          <w:lang w:val="fr-FR"/>
        </w:rPr>
        <w:t xml:space="preserve"> </w:t>
      </w:r>
    </w:p>
    <w:p w:rsidR="005B0089" w:rsidRDefault="001C34A7">
      <w:pPr>
        <w:numPr>
          <w:ilvl w:val="0"/>
          <w:numId w:val="2"/>
        </w:numPr>
        <w:spacing w:after="0"/>
        <w:ind w:right="-3" w:hanging="360"/>
        <w:rPr>
          <w:lang w:val="fr-FR"/>
        </w:rPr>
      </w:pPr>
      <w:r>
        <w:rPr>
          <w:lang w:val="fr-FR"/>
        </w:rPr>
        <w:t xml:space="preserve">U industrijama koje obrađuju </w:t>
      </w:r>
      <w:r w:rsidR="00CE5067">
        <w:rPr>
          <w:lang w:val="fr-FR"/>
        </w:rPr>
        <w:t xml:space="preserve">lako kvarljive materijale ili imaju izuzetno povećanje aktivnosti, nedeljni odmor se može odložiti dvaput mesečno </w:t>
      </w:r>
      <w:proofErr w:type="gramStart"/>
      <w:r w:rsidR="00CE5067">
        <w:rPr>
          <w:lang w:val="fr-FR"/>
        </w:rPr>
        <w:t>a</w:t>
      </w:r>
      <w:r w:rsidR="00B82853">
        <w:rPr>
          <w:lang w:val="fr-FR"/>
        </w:rPr>
        <w:t>li</w:t>
      </w:r>
      <w:r w:rsidR="00CE5067">
        <w:rPr>
          <w:lang w:val="fr-FR"/>
        </w:rPr>
        <w:t xml:space="preserve">  </w:t>
      </w:r>
      <w:r w:rsidR="00EC0CCC">
        <w:rPr>
          <w:lang w:val="fr-FR"/>
        </w:rPr>
        <w:t>da</w:t>
      </w:r>
      <w:proofErr w:type="gramEnd"/>
      <w:r w:rsidR="00EC0CCC">
        <w:rPr>
          <w:lang w:val="fr-FR"/>
        </w:rPr>
        <w:t xml:space="preserve"> </w:t>
      </w:r>
      <w:r w:rsidR="00CE5067">
        <w:rPr>
          <w:lang w:val="fr-FR"/>
        </w:rPr>
        <w:t>broj odlaganja</w:t>
      </w:r>
      <w:r w:rsidR="00B82853">
        <w:rPr>
          <w:lang w:val="fr-FR"/>
        </w:rPr>
        <w:t xml:space="preserve"> </w:t>
      </w:r>
      <w:r w:rsidR="00CE5067">
        <w:rPr>
          <w:lang w:val="fr-FR"/>
        </w:rPr>
        <w:t>ne bude veći od 6 puta godišnje </w:t>
      </w:r>
      <w:r w:rsidR="009E120D">
        <w:rPr>
          <w:lang w:val="fr-FR"/>
        </w:rPr>
        <w:t xml:space="preserve">. </w:t>
      </w:r>
      <w:r w:rsidR="00C73C94">
        <w:rPr>
          <w:lang w:val="fr-FR"/>
        </w:rPr>
        <w:t>Broj sati odra</w:t>
      </w:r>
      <w:r w:rsidR="0013046E">
        <w:rPr>
          <w:lang w:val="fr-FR"/>
        </w:rPr>
        <w:t>đ</w:t>
      </w:r>
      <w:r w:rsidR="00C73C94">
        <w:rPr>
          <w:lang w:val="fr-FR"/>
        </w:rPr>
        <w:t>enih u nedelju se smatr</w:t>
      </w:r>
      <w:r w:rsidR="00DF7C5F">
        <w:rPr>
          <w:lang w:val="fr-FR"/>
        </w:rPr>
        <w:t>aju</w:t>
      </w:r>
      <w:r w:rsidR="00C73C94">
        <w:rPr>
          <w:lang w:val="fr-FR"/>
        </w:rPr>
        <w:t xml:space="preserve"> prekovremenim satima. Inspektor rada se obaveštava pre po</w:t>
      </w:r>
      <w:r w:rsidR="00EC0CCC">
        <w:rPr>
          <w:lang w:val="fr-FR"/>
        </w:rPr>
        <w:t>č</w:t>
      </w:r>
      <w:r w:rsidR="00C73C94">
        <w:rPr>
          <w:lang w:val="fr-FR"/>
        </w:rPr>
        <w:t>etka rada</w:t>
      </w:r>
      <w:r w:rsidR="009E120D">
        <w:rPr>
          <w:lang w:val="fr-FR"/>
        </w:rPr>
        <w:t xml:space="preserve"> (</w:t>
      </w:r>
      <w:r w:rsidR="0013046E">
        <w:rPr>
          <w:lang w:val="fr-FR"/>
        </w:rPr>
        <w:t>član</w:t>
      </w:r>
      <w:r w:rsidR="00DF7C5F">
        <w:rPr>
          <w:lang w:val="fr-FR"/>
        </w:rPr>
        <w:t xml:space="preserve"> </w:t>
      </w:r>
      <w:r w:rsidR="00DF7C5F" w:rsidRPr="00AC49A2">
        <w:rPr>
          <w:lang w:val="fr-FR"/>
        </w:rPr>
        <w:t>L. 3132-5</w:t>
      </w:r>
      <w:r w:rsidR="00DF7C5F">
        <w:rPr>
          <w:lang w:val="fr-FR"/>
        </w:rPr>
        <w:t xml:space="preserve"> </w:t>
      </w:r>
      <w:r w:rsidR="00C73C94"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Default="00C73C94">
      <w:pPr>
        <w:spacing w:after="0"/>
        <w:ind w:left="730" w:right="0"/>
        <w:rPr>
          <w:lang w:val="fr-FR"/>
        </w:rPr>
      </w:pPr>
      <w:r>
        <w:rPr>
          <w:u w:val="single" w:color="000000"/>
          <w:lang w:val="fr-FR"/>
        </w:rPr>
        <w:t>Primeri aktivnosti obuhvaće</w:t>
      </w:r>
      <w:r w:rsidR="00B82853">
        <w:rPr>
          <w:u w:val="single" w:color="000000"/>
          <w:lang w:val="fr-FR"/>
        </w:rPr>
        <w:t>ne</w:t>
      </w:r>
      <w:r>
        <w:rPr>
          <w:u w:val="single" w:color="000000"/>
          <w:lang w:val="fr-FR"/>
        </w:rPr>
        <w:t xml:space="preserve"> Zakonom o rad</w:t>
      </w:r>
      <w:r w:rsidR="002A6F59">
        <w:rPr>
          <w:u w:val="single" w:color="000000"/>
          <w:lang w:val="fr-FR"/>
        </w:rPr>
        <w:t>u</w:t>
      </w:r>
      <w:r w:rsidR="009E120D">
        <w:rPr>
          <w:lang w:val="fr-FR"/>
        </w:rPr>
        <w:t xml:space="preserve"> : </w:t>
      </w:r>
      <w:r>
        <w:rPr>
          <w:lang w:val="fr-FR"/>
        </w:rPr>
        <w:t>pekare</w:t>
      </w:r>
      <w:r w:rsidR="009E120D">
        <w:rPr>
          <w:lang w:val="fr-FR"/>
        </w:rPr>
        <w:t xml:space="preserve">, </w:t>
      </w:r>
      <w:r>
        <w:rPr>
          <w:lang w:val="fr-FR"/>
        </w:rPr>
        <w:t>poslastičarnice</w:t>
      </w:r>
      <w:r w:rsidR="009E120D">
        <w:rPr>
          <w:lang w:val="fr-FR"/>
        </w:rPr>
        <w:t xml:space="preserve">, </w:t>
      </w:r>
      <w:r w:rsidR="0013046E">
        <w:rPr>
          <w:lang w:val="fr-FR"/>
        </w:rPr>
        <w:t>fabrike nameštaja</w:t>
      </w:r>
      <w:r w:rsidR="009E120D">
        <w:rPr>
          <w:lang w:val="fr-FR"/>
        </w:rPr>
        <w:t xml:space="preserve">, </w:t>
      </w:r>
      <w:r w:rsidR="0013046E">
        <w:rPr>
          <w:lang w:val="fr-FR"/>
        </w:rPr>
        <w:t>proizvođači tepiha</w:t>
      </w:r>
      <w:r w:rsidR="009E120D">
        <w:rPr>
          <w:lang w:val="fr-FR"/>
        </w:rPr>
        <w:t xml:space="preserve">, </w:t>
      </w:r>
      <w:r w:rsidR="0013046E">
        <w:rPr>
          <w:lang w:val="fr-FR"/>
        </w:rPr>
        <w:t>pozamanterija</w:t>
      </w:r>
      <w:r w:rsidR="009E120D">
        <w:rPr>
          <w:lang w:val="fr-FR"/>
        </w:rPr>
        <w:t xml:space="preserve">, </w:t>
      </w:r>
      <w:r w:rsidR="0013046E">
        <w:rPr>
          <w:lang w:val="fr-FR"/>
        </w:rPr>
        <w:t>juvelirske radnje</w:t>
      </w:r>
      <w:r w:rsidR="009E120D">
        <w:rPr>
          <w:lang w:val="fr-FR"/>
        </w:rPr>
        <w:t xml:space="preserve">, </w:t>
      </w:r>
      <w:r w:rsidR="0013046E">
        <w:rPr>
          <w:lang w:val="fr-FR"/>
        </w:rPr>
        <w:t>perionice veša</w:t>
      </w:r>
      <w:r w:rsidR="009E120D">
        <w:rPr>
          <w:lang w:val="fr-FR"/>
        </w:rPr>
        <w:t>, f</w:t>
      </w:r>
      <w:r w:rsidR="0013046E">
        <w:rPr>
          <w:lang w:val="fr-FR"/>
        </w:rPr>
        <w:t xml:space="preserve">abrike kartona za igračke, bombone, vizit </w:t>
      </w:r>
      <w:proofErr w:type="gramStart"/>
      <w:r w:rsidR="0013046E">
        <w:rPr>
          <w:lang w:val="fr-FR"/>
        </w:rPr>
        <w:t>karte</w:t>
      </w:r>
      <w:r w:rsidR="00AC49A2">
        <w:rPr>
          <w:lang w:val="fr-FR"/>
        </w:rPr>
        <w:t> ,</w:t>
      </w:r>
      <w:proofErr w:type="gramEnd"/>
      <w:r w:rsidR="0013046E">
        <w:rPr>
          <w:lang w:val="fr-FR"/>
        </w:rPr>
        <w:t xml:space="preserve"> trake, fabrike parfema prema članu</w:t>
      </w:r>
      <w:r w:rsidR="009E120D">
        <w:rPr>
          <w:lang w:val="fr-FR"/>
        </w:rPr>
        <w:t xml:space="preserve"> R. 3132-1 </w:t>
      </w:r>
      <w:r w:rsidR="00BA568E">
        <w:rPr>
          <w:lang w:val="fr-FR"/>
        </w:rPr>
        <w:t>Zakona o radu</w:t>
      </w:r>
      <w:r w:rsidR="009E120D">
        <w:rPr>
          <w:lang w:val="fr-FR"/>
        </w:rPr>
        <w:t xml:space="preserve">.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C67A26">
      <w:pPr>
        <w:numPr>
          <w:ilvl w:val="0"/>
          <w:numId w:val="2"/>
        </w:numPr>
        <w:spacing w:after="1" w:line="240" w:lineRule="auto"/>
        <w:ind w:right="-3" w:hanging="360"/>
        <w:rPr>
          <w:lang w:val="fr-FR"/>
        </w:rPr>
      </w:pPr>
      <w:r>
        <w:rPr>
          <w:color w:val="222222"/>
          <w:lang w:val="fr-FR"/>
        </w:rPr>
        <w:t xml:space="preserve">Nedeljni odmor se može odložiti za zaposlene </w:t>
      </w:r>
      <w:r w:rsidR="00AC49A2">
        <w:rPr>
          <w:color w:val="222222"/>
          <w:lang w:val="fr-FR"/>
        </w:rPr>
        <w:t xml:space="preserve">koji su </w:t>
      </w:r>
      <w:r>
        <w:rPr>
          <w:color w:val="222222"/>
          <w:lang w:val="fr-FR"/>
        </w:rPr>
        <w:t>neophodn</w:t>
      </w:r>
      <w:r w:rsidR="00AC49A2">
        <w:rPr>
          <w:color w:val="222222"/>
          <w:lang w:val="fr-FR"/>
        </w:rPr>
        <w:t>i</w:t>
      </w:r>
      <w:r>
        <w:rPr>
          <w:color w:val="222222"/>
          <w:lang w:val="fr-FR"/>
        </w:rPr>
        <w:t xml:space="preserve"> za obavljanje nekih hitnih poslova</w:t>
      </w:r>
      <w:r w:rsidR="009E120D">
        <w:rPr>
          <w:color w:val="222222"/>
          <w:lang w:val="fr-FR"/>
        </w:rPr>
        <w:t xml:space="preserve"> (</w:t>
      </w:r>
      <w:r w:rsidR="008A6970">
        <w:rPr>
          <w:color w:val="222222"/>
          <w:lang w:val="sr-Latn-RS"/>
        </w:rPr>
        <w:t>akcije spašavanja</w:t>
      </w:r>
      <w:r w:rsidR="009E120D">
        <w:rPr>
          <w:color w:val="222222"/>
          <w:lang w:val="fr-FR"/>
        </w:rPr>
        <w:t xml:space="preserve">, </w:t>
      </w:r>
      <w:r w:rsidR="008A6970">
        <w:rPr>
          <w:color w:val="222222"/>
          <w:lang w:val="fr-FR"/>
        </w:rPr>
        <w:t>sprečavanje n</w:t>
      </w:r>
      <w:r w:rsidR="00AC49A2">
        <w:rPr>
          <w:color w:val="222222"/>
          <w:lang w:val="fr-FR"/>
        </w:rPr>
        <w:t>eposrednih</w:t>
      </w:r>
      <w:r w:rsidR="008A6970">
        <w:rPr>
          <w:color w:val="222222"/>
          <w:lang w:val="fr-FR"/>
        </w:rPr>
        <w:t xml:space="preserve"> nesreća ili </w:t>
      </w:r>
      <w:r w:rsidR="0038479A">
        <w:rPr>
          <w:color w:val="222222"/>
          <w:lang w:val="fr-FR"/>
        </w:rPr>
        <w:t>popravka kvarova</w:t>
      </w:r>
      <w:r w:rsidR="00DB1770">
        <w:rPr>
          <w:color w:val="222222"/>
          <w:lang w:val="sr-Latn-RS"/>
        </w:rPr>
        <w:t xml:space="preserve"> </w:t>
      </w:r>
      <w:r w:rsidR="004940FC">
        <w:rPr>
          <w:color w:val="222222"/>
          <w:lang w:val="fr-FR"/>
        </w:rPr>
        <w:t xml:space="preserve">na opremi, instalacijama, </w:t>
      </w:r>
      <w:r w:rsidR="0038479A">
        <w:rPr>
          <w:color w:val="222222"/>
          <w:lang w:val="fr-FR"/>
        </w:rPr>
        <w:t>objektim</w:t>
      </w:r>
      <w:r w:rsidR="00057313">
        <w:rPr>
          <w:color w:val="222222"/>
          <w:lang w:val="fr-FR"/>
        </w:rPr>
        <w:t>a</w:t>
      </w:r>
      <w:r w:rsidR="0038479A">
        <w:rPr>
          <w:color w:val="222222"/>
          <w:lang w:val="fr-FR"/>
        </w:rPr>
        <w:t xml:space="preserve"> </w:t>
      </w:r>
      <w:proofErr w:type="gramStart"/>
      <w:r w:rsidR="0038479A">
        <w:rPr>
          <w:color w:val="222222"/>
          <w:lang w:val="fr-FR"/>
        </w:rPr>
        <w:t>(</w:t>
      </w:r>
      <w:r w:rsidR="009E120D">
        <w:rPr>
          <w:color w:val="222222"/>
          <w:lang w:val="fr-FR"/>
        </w:rPr>
        <w:t xml:space="preserve"> </w:t>
      </w:r>
      <w:r w:rsidR="004940FC">
        <w:rPr>
          <w:color w:val="222222"/>
          <w:lang w:val="fr-FR"/>
        </w:rPr>
        <w:t>članovi</w:t>
      </w:r>
      <w:proofErr w:type="gramEnd"/>
      <w:r w:rsidR="009E120D">
        <w:rPr>
          <w:color w:val="222222"/>
          <w:lang w:val="fr-FR"/>
        </w:rPr>
        <w:t xml:space="preserve"> L. 3132-4 et R. 3132-7 </w:t>
      </w:r>
      <w:r w:rsidR="004940FC">
        <w:rPr>
          <w:color w:val="222222"/>
          <w:lang w:val="fr-FR"/>
        </w:rPr>
        <w:t>Zakona o radu</w:t>
      </w:r>
      <w:r w:rsidR="009E120D">
        <w:rPr>
          <w:color w:val="222222"/>
          <w:lang w:val="fr-FR"/>
        </w:rPr>
        <w:t xml:space="preserve">).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9E120D">
      <w:pPr>
        <w:spacing w:after="4"/>
        <w:ind w:left="715" w:right="0" w:hanging="370"/>
        <w:jc w:val="left"/>
        <w:rPr>
          <w:lang w:val="fr-FR"/>
        </w:rPr>
      </w:pPr>
      <w:r>
        <w:rPr>
          <w:b/>
          <w:color w:val="222222"/>
          <w:lang w:val="fr-FR"/>
        </w:rPr>
        <w:t>3.</w:t>
      </w:r>
      <w:r>
        <w:rPr>
          <w:rFonts w:ascii="Arial" w:eastAsia="Arial" w:hAnsi="Arial" w:cs="Arial"/>
          <w:b/>
          <w:color w:val="222222"/>
          <w:lang w:val="fr-FR"/>
        </w:rPr>
        <w:t xml:space="preserve"> </w:t>
      </w:r>
      <w:r w:rsidR="004940FC">
        <w:rPr>
          <w:b/>
          <w:color w:val="222222"/>
          <w:lang w:val="fr-FR"/>
        </w:rPr>
        <w:t>Odstupanja koja su rezultat</w:t>
      </w:r>
      <w:r>
        <w:rPr>
          <w:b/>
          <w:color w:val="222222"/>
          <w:lang w:val="fr-FR"/>
        </w:rPr>
        <w:t xml:space="preserve"> </w:t>
      </w:r>
      <w:r w:rsidR="004940FC">
        <w:rPr>
          <w:b/>
          <w:color w:val="222222"/>
          <w:lang w:val="fr-FR"/>
        </w:rPr>
        <w:t xml:space="preserve">kolektivnog </w:t>
      </w:r>
      <w:r w:rsidR="00CC0A17">
        <w:rPr>
          <w:b/>
          <w:color w:val="222222"/>
          <w:lang w:val="fr-FR"/>
        </w:rPr>
        <w:t>ugovora</w:t>
      </w:r>
      <w:r w:rsidR="004940FC">
        <w:rPr>
          <w:b/>
          <w:color w:val="222222"/>
          <w:lang w:val="fr-FR"/>
        </w:rPr>
        <w:t>, sporazuma preduzeća ili ovlašćenja inspektora rada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b/>
          <w:color w:val="222222"/>
          <w:lang w:val="fr-FR"/>
        </w:rPr>
        <w:t xml:space="preserve"> </w:t>
      </w:r>
    </w:p>
    <w:p w:rsidR="005B0089" w:rsidRDefault="004940FC">
      <w:pPr>
        <w:numPr>
          <w:ilvl w:val="0"/>
          <w:numId w:val="3"/>
        </w:numPr>
        <w:spacing w:after="1" w:line="240" w:lineRule="auto"/>
        <w:ind w:right="-6" w:hanging="360"/>
        <w:rPr>
          <w:lang w:val="fr-FR"/>
        </w:rPr>
      </w:pPr>
      <w:r>
        <w:rPr>
          <w:color w:val="222222"/>
          <w:lang w:val="fr-FR"/>
        </w:rPr>
        <w:t xml:space="preserve">Nedeljni odmor se može dodeliti neki drugi dan osim </w:t>
      </w:r>
      <w:r w:rsidR="00057313">
        <w:rPr>
          <w:color w:val="222222"/>
          <w:lang w:val="fr-FR"/>
        </w:rPr>
        <w:t xml:space="preserve">u </w:t>
      </w:r>
      <w:r>
        <w:rPr>
          <w:color w:val="222222"/>
          <w:lang w:val="fr-FR"/>
        </w:rPr>
        <w:t>nedelj</w:t>
      </w:r>
      <w:r w:rsidR="00057313">
        <w:rPr>
          <w:color w:val="222222"/>
          <w:lang w:val="fr-FR"/>
        </w:rPr>
        <w:t>u</w:t>
      </w:r>
      <w:r>
        <w:rPr>
          <w:color w:val="222222"/>
          <w:lang w:val="fr-FR"/>
        </w:rPr>
        <w:t xml:space="preserve"> u industrijskim preduzećima, kada zaposleni čini deo </w:t>
      </w:r>
      <w:r w:rsidR="00057313">
        <w:rPr>
          <w:color w:val="222222"/>
          <w:lang w:val="fr-FR"/>
        </w:rPr>
        <w:t xml:space="preserve">dodatne </w:t>
      </w:r>
      <w:r w:rsidR="00425783">
        <w:rPr>
          <w:color w:val="222222"/>
          <w:lang w:val="fr-FR"/>
        </w:rPr>
        <w:t>(</w:t>
      </w:r>
      <w:r w:rsidR="00057313">
        <w:rPr>
          <w:color w:val="222222"/>
          <w:lang w:val="fr-FR"/>
        </w:rPr>
        <w:t>vikend</w:t>
      </w:r>
      <w:r w:rsidR="00425783">
        <w:rPr>
          <w:color w:val="222222"/>
          <w:lang w:val="fr-FR"/>
        </w:rPr>
        <w:t>)</w:t>
      </w:r>
      <w:r w:rsidR="00057313">
        <w:rPr>
          <w:color w:val="222222"/>
          <w:lang w:val="fr-FR"/>
        </w:rPr>
        <w:t xml:space="preserve"> radne smene</w:t>
      </w:r>
      <w:r w:rsidR="00425783">
        <w:rPr>
          <w:color w:val="222222"/>
          <w:lang w:val="fr-FR"/>
        </w:rPr>
        <w:t xml:space="preserve"> </w:t>
      </w:r>
      <w:proofErr w:type="gramStart"/>
      <w:r w:rsidR="00425783">
        <w:rPr>
          <w:color w:val="222222"/>
          <w:lang w:val="fr-FR"/>
        </w:rPr>
        <w:t>(</w:t>
      </w:r>
      <w:r w:rsidR="00DB1770">
        <w:rPr>
          <w:color w:val="222222"/>
          <w:lang w:val="fr-FR"/>
        </w:rPr>
        <w:t xml:space="preserve"> équipe</w:t>
      </w:r>
      <w:proofErr w:type="gramEnd"/>
      <w:r w:rsidR="00DB1770">
        <w:rPr>
          <w:color w:val="222222"/>
          <w:lang w:val="fr-FR"/>
        </w:rPr>
        <w:t xml:space="preserve"> de suppléance</w:t>
      </w:r>
      <w:r w:rsidR="00425783">
        <w:rPr>
          <w:color w:val="222222"/>
          <w:lang w:val="fr-FR"/>
        </w:rPr>
        <w:t>)</w:t>
      </w:r>
      <w:r w:rsidR="00D87EE8">
        <w:rPr>
          <w:color w:val="222222"/>
          <w:lang w:val="fr-FR"/>
        </w:rPr>
        <w:t xml:space="preserve">. </w:t>
      </w:r>
      <w:r w:rsidR="00777822">
        <w:rPr>
          <w:color w:val="222222"/>
          <w:lang w:val="fr-FR"/>
        </w:rPr>
        <w:t>Dodatna radna smena</w:t>
      </w:r>
      <w:r w:rsidR="00D87EE8">
        <w:rPr>
          <w:color w:val="222222"/>
          <w:lang w:val="fr-FR"/>
        </w:rPr>
        <w:t xml:space="preserve"> se angažuje kada zaposleni funkcionišu u dve </w:t>
      </w:r>
      <w:proofErr w:type="gramStart"/>
      <w:r w:rsidR="00D87EE8">
        <w:rPr>
          <w:color w:val="222222"/>
          <w:lang w:val="fr-FR"/>
        </w:rPr>
        <w:t>smene .</w:t>
      </w:r>
      <w:r w:rsidR="00777822">
        <w:rPr>
          <w:color w:val="222222"/>
          <w:lang w:val="fr-FR"/>
        </w:rPr>
        <w:t>Dodatna</w:t>
      </w:r>
      <w:proofErr w:type="gramEnd"/>
      <w:r w:rsidR="00777822">
        <w:rPr>
          <w:color w:val="222222"/>
          <w:lang w:val="fr-FR"/>
        </w:rPr>
        <w:t xml:space="preserve"> radna smena</w:t>
      </w:r>
      <w:r w:rsidR="00DB1770">
        <w:rPr>
          <w:color w:val="222222"/>
          <w:lang w:val="fr-FR"/>
        </w:rPr>
        <w:t xml:space="preserve"> ima kao jedini zadatak da zameni drug</w:t>
      </w:r>
      <w:r w:rsidR="00777822">
        <w:rPr>
          <w:color w:val="222222"/>
          <w:lang w:val="fr-FR"/>
        </w:rPr>
        <w:t>u smenu</w:t>
      </w:r>
      <w:r w:rsidR="00DB1770">
        <w:rPr>
          <w:color w:val="222222"/>
          <w:lang w:val="fr-FR"/>
        </w:rPr>
        <w:t xml:space="preserve"> tokom jednog ili više dana </w:t>
      </w:r>
      <w:r w:rsidR="00425783">
        <w:rPr>
          <w:color w:val="222222"/>
          <w:lang w:val="fr-FR"/>
        </w:rPr>
        <w:t xml:space="preserve">njenog </w:t>
      </w:r>
      <w:r w:rsidR="00DB1770">
        <w:rPr>
          <w:color w:val="222222"/>
          <w:lang w:val="fr-FR"/>
        </w:rPr>
        <w:t xml:space="preserve">odmora  </w:t>
      </w:r>
      <w:r w:rsidR="009E120D">
        <w:rPr>
          <w:lang w:val="fr-FR"/>
        </w:rPr>
        <w:t>(</w:t>
      </w:r>
      <w:r w:rsidR="00DB1770">
        <w:rPr>
          <w:lang w:val="fr-FR"/>
        </w:rPr>
        <w:t>član</w:t>
      </w:r>
      <w:r w:rsidR="009E120D">
        <w:rPr>
          <w:lang w:val="fr-FR"/>
        </w:rPr>
        <w:t xml:space="preserve"> L. 3132-16 </w:t>
      </w:r>
      <w:r w:rsidR="00DB1770">
        <w:rPr>
          <w:lang w:val="fr-FR"/>
        </w:rPr>
        <w:t>Zakona o radu</w:t>
      </w:r>
      <w:r w:rsidR="009E120D">
        <w:rPr>
          <w:lang w:val="fr-FR"/>
        </w:rPr>
        <w:t>).</w:t>
      </w:r>
      <w:r w:rsidR="009E120D">
        <w:rPr>
          <w:color w:val="222222"/>
          <w:lang w:val="fr-FR"/>
        </w:rPr>
        <w:t xml:space="preserve"> </w:t>
      </w:r>
    </w:p>
    <w:p w:rsidR="005B0089" w:rsidRDefault="009E120D">
      <w:pPr>
        <w:spacing w:after="0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A659CF">
      <w:pPr>
        <w:numPr>
          <w:ilvl w:val="0"/>
          <w:numId w:val="3"/>
        </w:numPr>
        <w:spacing w:after="3" w:line="244" w:lineRule="auto"/>
        <w:ind w:right="-6" w:hanging="360"/>
        <w:rPr>
          <w:lang w:val="fr-FR"/>
        </w:rPr>
      </w:pPr>
      <w:r>
        <w:rPr>
          <w:color w:val="222222"/>
          <w:lang w:val="fr-FR"/>
        </w:rPr>
        <w:t>U i</w:t>
      </w:r>
      <w:r w:rsidR="00DB1770">
        <w:rPr>
          <w:color w:val="222222"/>
          <w:lang w:val="fr-FR"/>
        </w:rPr>
        <w:t>ndustrij</w:t>
      </w:r>
      <w:r>
        <w:rPr>
          <w:color w:val="222222"/>
          <w:lang w:val="fr-FR"/>
        </w:rPr>
        <w:t>ama</w:t>
      </w:r>
      <w:r w:rsidR="00DB1770">
        <w:rPr>
          <w:color w:val="222222"/>
          <w:lang w:val="fr-FR"/>
        </w:rPr>
        <w:t xml:space="preserve"> u kojima prošireni kolektivni </w:t>
      </w:r>
      <w:r w:rsidR="00CC0A17">
        <w:rPr>
          <w:color w:val="222222"/>
          <w:lang w:val="fr-FR"/>
        </w:rPr>
        <w:t>spor</w:t>
      </w:r>
      <w:r w:rsidR="00CC0A17">
        <w:rPr>
          <w:color w:val="222222"/>
          <w:lang w:val="sr-Latn-RS"/>
        </w:rPr>
        <w:t>azum</w:t>
      </w:r>
      <w:r w:rsidR="00DB1770">
        <w:rPr>
          <w:color w:val="222222"/>
          <w:lang w:val="fr-FR"/>
        </w:rPr>
        <w:t xml:space="preserve"> ili </w:t>
      </w:r>
      <w:r w:rsidR="00CC0A17">
        <w:rPr>
          <w:color w:val="222222"/>
          <w:lang w:val="fr-FR"/>
        </w:rPr>
        <w:t>ugovor</w:t>
      </w:r>
      <w:r w:rsidR="009E120D">
        <w:rPr>
          <w:vertAlign w:val="superscript"/>
        </w:rPr>
        <w:footnoteReference w:id="2"/>
      </w:r>
      <w:r w:rsidR="009E120D">
        <w:rPr>
          <w:color w:val="222222"/>
          <w:lang w:val="fr-FR"/>
        </w:rPr>
        <w:t xml:space="preserve">, </w:t>
      </w:r>
      <w:r>
        <w:rPr>
          <w:color w:val="222222"/>
          <w:lang w:val="fr-FR"/>
        </w:rPr>
        <w:t xml:space="preserve">ili sporazum preduzeća, predviđa mogućnost kontinuirane organizacije rada zbog ekonomskih razloga može da se dodeli nedeljni odmor </w:t>
      </w:r>
      <w:r w:rsidR="00B82853">
        <w:rPr>
          <w:color w:val="222222"/>
          <w:lang w:val="fr-FR"/>
        </w:rPr>
        <w:t>u smenama</w:t>
      </w:r>
      <w:r w:rsidR="009E120D">
        <w:rPr>
          <w:color w:val="222222"/>
          <w:lang w:val="fr-FR"/>
        </w:rPr>
        <w:t xml:space="preserve"> (</w:t>
      </w:r>
      <w:r>
        <w:rPr>
          <w:color w:val="222222"/>
          <w:lang w:val="fr-FR"/>
        </w:rPr>
        <w:t>član</w:t>
      </w:r>
      <w:r w:rsidR="009E120D">
        <w:rPr>
          <w:color w:val="222222"/>
          <w:lang w:val="fr-FR"/>
        </w:rPr>
        <w:t xml:space="preserve"> L. 3132-14 </w:t>
      </w:r>
      <w:r>
        <w:rPr>
          <w:color w:val="222222"/>
          <w:lang w:val="fr-FR"/>
        </w:rPr>
        <w:t>Zakona o radu</w:t>
      </w:r>
      <w:r w:rsidR="009E120D">
        <w:rPr>
          <w:color w:val="222222"/>
          <w:lang w:val="fr-FR"/>
        </w:rPr>
        <w:t xml:space="preserve">l). </w:t>
      </w:r>
    </w:p>
    <w:p w:rsidR="005B0089" w:rsidRDefault="009E120D">
      <w:pPr>
        <w:spacing w:after="13" w:line="259" w:lineRule="auto"/>
        <w:ind w:left="720" w:right="0" w:firstLine="0"/>
        <w:jc w:val="left"/>
        <w:rPr>
          <w:lang w:val="fr-FR"/>
        </w:rPr>
      </w:pPr>
      <w:r>
        <w:rPr>
          <w:color w:val="222222"/>
          <w:lang w:val="fr-FR"/>
        </w:rPr>
        <w:t xml:space="preserve"> </w:t>
      </w:r>
    </w:p>
    <w:p w:rsidR="005B0089" w:rsidRDefault="00A659CF">
      <w:pPr>
        <w:numPr>
          <w:ilvl w:val="0"/>
          <w:numId w:val="3"/>
        </w:numPr>
        <w:spacing w:after="1" w:line="240" w:lineRule="auto"/>
        <w:ind w:right="-6" w:hanging="360"/>
        <w:rPr>
          <w:lang w:val="fr-FR"/>
        </w:rPr>
      </w:pPr>
      <w:r>
        <w:rPr>
          <w:color w:val="222222"/>
          <w:lang w:val="fr-FR"/>
        </w:rPr>
        <w:t xml:space="preserve">U preduzećima koja se nalaze u turističkim i komercijalnim zonama, nedeljni odmor se može dodeliti </w:t>
      </w:r>
      <w:r w:rsidR="00B82853">
        <w:rPr>
          <w:color w:val="222222"/>
          <w:lang w:val="fr-FR"/>
        </w:rPr>
        <w:t>u smenama</w:t>
      </w:r>
      <w:r w:rsidR="009E120D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>za sve ili deo zaposlenih</w:t>
      </w:r>
      <w:r w:rsidR="009E120D">
        <w:rPr>
          <w:color w:val="222222"/>
          <w:lang w:val="fr-FR"/>
        </w:rPr>
        <w:t xml:space="preserve"> (</w:t>
      </w:r>
      <w:r>
        <w:rPr>
          <w:color w:val="222222"/>
          <w:lang w:val="fr-FR"/>
        </w:rPr>
        <w:t>članovi</w:t>
      </w:r>
      <w:r w:rsidR="009E120D">
        <w:rPr>
          <w:color w:val="222222"/>
          <w:lang w:val="fr-FR"/>
        </w:rPr>
        <w:t xml:space="preserve"> L. 3132-25 et L. 3132-25-1 </w:t>
      </w:r>
      <w:r>
        <w:rPr>
          <w:color w:val="222222"/>
          <w:lang w:val="fr-FR"/>
        </w:rPr>
        <w:t>Zakona o radu</w:t>
      </w:r>
      <w:r w:rsidR="009E120D">
        <w:rPr>
          <w:color w:val="222222"/>
          <w:lang w:val="fr-FR"/>
        </w:rPr>
        <w:t xml:space="preserve">). </w:t>
      </w:r>
    </w:p>
    <w:p w:rsidR="005B0089" w:rsidRPr="003633A0" w:rsidRDefault="00425783">
      <w:pPr>
        <w:spacing w:after="1" w:line="240" w:lineRule="auto"/>
        <w:ind w:left="720" w:right="-6" w:firstLine="0"/>
        <w:rPr>
          <w:lang w:val="sr-Latn-RS"/>
        </w:rPr>
      </w:pPr>
      <w:r>
        <w:rPr>
          <w:color w:val="222222"/>
          <w:lang w:val="fr-FR"/>
        </w:rPr>
        <w:t>Uvo</w:t>
      </w:r>
      <w:r>
        <w:rPr>
          <w:color w:val="222222"/>
          <w:lang w:val="sr-Latn-RS"/>
        </w:rPr>
        <w:t>đenje</w:t>
      </w:r>
      <w:r w:rsidR="00BA3D97">
        <w:rPr>
          <w:color w:val="222222"/>
          <w:lang w:val="sr-Latn-RS"/>
        </w:rPr>
        <w:t xml:space="preserve"> rada nedeljom u ovim zonama podrazumeva nadokn</w:t>
      </w:r>
      <w:r w:rsidR="00777822">
        <w:rPr>
          <w:color w:val="222222"/>
          <w:lang w:val="sr-Latn-RS"/>
        </w:rPr>
        <w:t>a</w:t>
      </w:r>
      <w:r w:rsidR="00BA3D97">
        <w:rPr>
          <w:color w:val="222222"/>
          <w:lang w:val="sr-Latn-RS"/>
        </w:rPr>
        <w:t xml:space="preserve">du za zaposlene određenu kolektivim </w:t>
      </w:r>
      <w:r>
        <w:rPr>
          <w:color w:val="222222"/>
          <w:lang w:val="sr-Latn-RS"/>
        </w:rPr>
        <w:t>ugovorom</w:t>
      </w:r>
      <w:r w:rsidR="00BA3D97">
        <w:rPr>
          <w:color w:val="222222"/>
          <w:lang w:val="sr-Latn-RS"/>
        </w:rPr>
        <w:t xml:space="preserve">. Osim toga, samo od zaposlenih koji se dobrovoljno prijave može da se zahteva </w:t>
      </w:r>
      <w:r w:rsidR="00D60332">
        <w:rPr>
          <w:color w:val="222222"/>
          <w:lang w:val="sr-Latn-RS"/>
        </w:rPr>
        <w:t xml:space="preserve">da </w:t>
      </w:r>
      <w:r w:rsidR="00BA3D97">
        <w:rPr>
          <w:color w:val="222222"/>
          <w:lang w:val="sr-Latn-RS"/>
        </w:rPr>
        <w:t>rad</w:t>
      </w:r>
      <w:r w:rsidR="00642E4E">
        <w:rPr>
          <w:color w:val="222222"/>
          <w:lang w:val="sr-Latn-RS"/>
        </w:rPr>
        <w:t>e</w:t>
      </w:r>
      <w:r w:rsidR="00BA3D97">
        <w:rPr>
          <w:color w:val="222222"/>
          <w:lang w:val="sr-Latn-RS"/>
        </w:rPr>
        <w:t xml:space="preserve"> nedelj</w:t>
      </w:r>
      <w:r w:rsidR="00D60332">
        <w:rPr>
          <w:color w:val="222222"/>
          <w:lang w:val="sr-Latn-RS"/>
        </w:rPr>
        <w:t>om</w:t>
      </w:r>
      <w:r w:rsidR="00BA3D97">
        <w:rPr>
          <w:color w:val="222222"/>
          <w:lang w:val="sr-Latn-RS"/>
        </w:rPr>
        <w:t xml:space="preserve">. </w:t>
      </w:r>
    </w:p>
    <w:p w:rsidR="005B0089" w:rsidRPr="003633A0" w:rsidRDefault="009E120D">
      <w:pPr>
        <w:spacing w:after="20" w:line="259" w:lineRule="auto"/>
        <w:ind w:left="720" w:right="0" w:firstLine="0"/>
        <w:jc w:val="left"/>
        <w:rPr>
          <w:lang w:val="sr-Latn-RS"/>
        </w:rPr>
      </w:pPr>
      <w:r w:rsidRPr="003633A0">
        <w:rPr>
          <w:color w:val="222222"/>
          <w:lang w:val="sr-Latn-RS"/>
        </w:rPr>
        <w:t xml:space="preserve"> </w:t>
      </w:r>
    </w:p>
    <w:p w:rsidR="005B0089" w:rsidRDefault="00BA3D97">
      <w:pPr>
        <w:pStyle w:val="Titre1"/>
      </w:pPr>
      <w:r>
        <w:t>NOĆNI RAD</w:t>
      </w:r>
      <w:r w:rsidR="009E120D">
        <w:t xml:space="preserve"> </w:t>
      </w:r>
    </w:p>
    <w:p w:rsidR="005B0089" w:rsidRDefault="009E120D">
      <w:pPr>
        <w:spacing w:after="283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5715"/>
                <wp:effectExtent l="0" t="0" r="0" b="0"/>
                <wp:docPr id="8511" name="Group 8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6096"/>
                          <a:chOff x="0" y="0"/>
                          <a:chExt cx="6158231" cy="6096"/>
                        </a:xfrm>
                      </wpg:grpSpPr>
                      <wps:wsp>
                        <wps:cNvPr id="9554" name="Shape 9554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0.45pt;width:484.9pt;" coordsize="6158231,6096" o:gfxdata="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CsnI0wAAAAIBAAAPAAAAAAAAAAEAIAAAACIAAABkcnMvZG93bnJldi54bWxQ&#10;SwECFAAUAAAACACHTuJAHvGZwTUCAACQBQAADgAAAAAAAAABACAAAAAiAQAAZHJzL2Uyb0RvYy54&#10;bWxQSwUGAAAAAAYABgBZAQAAyQUAAAAA&#10;">
                <o:lock v:ext="edit" aspectratio="f"/>
                <v:shape id="Shape 9554" o:spid="_x0000_s1026" o:spt="100" style="position:absolute;left:0;top:0;height:9144;width:6158231;" fillcolor="#000000" filled="t" stroked="f" coordsize="6158231,9144" o:gfxdata="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73Mr4A&#10;AADdAAAADwAAAAAAAAABACAAAAAiAAAAZHJzL2Rvd25yZXYueG1sUEsBAhQAFAAAAAgAh07iQDMv&#10;BZ47AAAAOQAAABAAAAAAAAAAAQAgAAAADQEAAGRycy9zaGFwZXhtbC54bWxQSwUGAAAAAAYABgBb&#10;AQAAtwMAAAAA&#10;" path="m0,0l6158231,0,615823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5B0089" w:rsidRPr="00777822" w:rsidRDefault="00FA59ED">
      <w:pPr>
        <w:spacing w:after="144" w:line="259" w:lineRule="auto"/>
        <w:ind w:left="-5" w:right="0"/>
        <w:jc w:val="left"/>
      </w:pPr>
      <w:r w:rsidRPr="00777822">
        <w:rPr>
          <w:b/>
        </w:rPr>
        <w:t>Definicija noćnog rada</w:t>
      </w:r>
      <w:r w:rsidR="009E120D" w:rsidRPr="00777822">
        <w:rPr>
          <w:b/>
        </w:rPr>
        <w:t xml:space="preserve">. </w:t>
      </w:r>
    </w:p>
    <w:p w:rsidR="005B0089" w:rsidRPr="00777822" w:rsidRDefault="00FA59ED">
      <w:pPr>
        <w:ind w:left="-5" w:right="0"/>
      </w:pPr>
      <w:r w:rsidRPr="00777822">
        <w:t xml:space="preserve">Noćni rad ne treba mešati sa večernjim </w:t>
      </w:r>
      <w:proofErr w:type="gramStart"/>
      <w:r w:rsidRPr="00777822">
        <w:t>radom .Nočni</w:t>
      </w:r>
      <w:proofErr w:type="gramEnd"/>
      <w:r w:rsidRPr="00777822">
        <w:t xml:space="preserve"> rad počinje najranije </w:t>
      </w:r>
      <w:r w:rsidR="00777822" w:rsidRPr="00777822">
        <w:t xml:space="preserve">u </w:t>
      </w:r>
      <w:r w:rsidRPr="00777822">
        <w:t>21</w:t>
      </w:r>
      <w:r w:rsidR="00777822">
        <w:t xml:space="preserve"> </w:t>
      </w:r>
      <w:r w:rsidRPr="00777822">
        <w:t>č</w:t>
      </w:r>
      <w:r w:rsidR="00777822">
        <w:t>as</w:t>
      </w:r>
      <w:r w:rsidRPr="00777822">
        <w:t xml:space="preserve"> i završava se najkasnije u 7</w:t>
      </w:r>
      <w:r w:rsidR="00777822">
        <w:t xml:space="preserve"> </w:t>
      </w:r>
      <w:r w:rsidR="00777822">
        <w:rPr>
          <w:lang w:val="sr-Latn-RS"/>
        </w:rPr>
        <w:t>č</w:t>
      </w:r>
      <w:r w:rsidR="00777822" w:rsidRPr="00777822">
        <w:t>a</w:t>
      </w:r>
      <w:r w:rsidR="00777822">
        <w:t>sova ujutru</w:t>
      </w:r>
      <w:r w:rsidR="009E120D" w:rsidRPr="00777822">
        <w:t xml:space="preserve"> (</w:t>
      </w:r>
      <w:r w:rsidRPr="00777822">
        <w:t>član</w:t>
      </w:r>
      <w:r w:rsidR="009E120D" w:rsidRPr="00777822">
        <w:t xml:space="preserve"> L. 3122-2 al. 2 </w:t>
      </w:r>
      <w:r w:rsidRPr="00777822">
        <w:t>Zakona o radu</w:t>
      </w:r>
      <w:r w:rsidR="009E120D" w:rsidRPr="00777822">
        <w:t xml:space="preserve">).  </w:t>
      </w:r>
    </w:p>
    <w:p w:rsidR="005B0089" w:rsidRPr="00777822" w:rsidRDefault="00F20231">
      <w:pPr>
        <w:ind w:left="-5" w:right="0"/>
      </w:pPr>
      <w:r w:rsidRPr="00777822">
        <w:t xml:space="preserve">Prema tome, rad koji se podrazumeva noćnim se vrši u trajanju od 9 uzastopnih sati, uključujući </w:t>
      </w:r>
      <w:r w:rsidR="00B82853">
        <w:t>vremenski period</w:t>
      </w:r>
      <w:r w:rsidRPr="00777822">
        <w:t xml:space="preserve"> između ponoći i 5 </w:t>
      </w:r>
      <w:proofErr w:type="gramStart"/>
      <w:r w:rsidR="00777822">
        <w:rPr>
          <w:lang w:val="sr-Latn-RS"/>
        </w:rPr>
        <w:t>č</w:t>
      </w:r>
      <w:r w:rsidR="00777822" w:rsidRPr="00777822">
        <w:t>a</w:t>
      </w:r>
      <w:r w:rsidR="00777822">
        <w:t>sova</w:t>
      </w:r>
      <w:r w:rsidR="00777822" w:rsidRPr="00777822">
        <w:t xml:space="preserve"> </w:t>
      </w:r>
      <w:r w:rsidR="00777822">
        <w:t xml:space="preserve"> </w:t>
      </w:r>
      <w:r w:rsidR="00071FF2" w:rsidRPr="00777822">
        <w:t>ujutru</w:t>
      </w:r>
      <w:proofErr w:type="gramEnd"/>
      <w:r w:rsidR="009E120D" w:rsidRPr="00777822">
        <w:t xml:space="preserve"> (</w:t>
      </w:r>
      <w:r w:rsidR="00071FF2" w:rsidRPr="00777822">
        <w:t>član</w:t>
      </w:r>
      <w:r w:rsidR="009E120D" w:rsidRPr="00777822">
        <w:t xml:space="preserve"> L. 3122-2 al.1 </w:t>
      </w:r>
      <w:r w:rsidR="00071FF2" w:rsidRPr="00777822">
        <w:t>Zakona o radu</w:t>
      </w:r>
      <w:r w:rsidR="009E120D" w:rsidRPr="00777822">
        <w:t xml:space="preserve">).  </w:t>
      </w:r>
    </w:p>
    <w:p w:rsidR="005B0089" w:rsidRDefault="00071FF2">
      <w:pPr>
        <w:ind w:left="-5" w:right="0"/>
        <w:rPr>
          <w:lang w:val="fr-FR"/>
        </w:rPr>
      </w:pPr>
      <w:r>
        <w:rPr>
          <w:lang w:val="fr-FR"/>
        </w:rPr>
        <w:t>Zaposleni se smatra noćnim radnikom</w:t>
      </w:r>
      <w:r w:rsidR="009E120D">
        <w:rPr>
          <w:lang w:val="fr-FR"/>
        </w:rPr>
        <w:t xml:space="preserve"> : </w:t>
      </w:r>
    </w:p>
    <w:p w:rsidR="005B0089" w:rsidRDefault="00071FF2">
      <w:pPr>
        <w:numPr>
          <w:ilvl w:val="0"/>
          <w:numId w:val="4"/>
        </w:numPr>
        <w:spacing w:after="25"/>
        <w:ind w:right="-2" w:hanging="360"/>
        <w:rPr>
          <w:lang w:val="fr-FR"/>
        </w:rPr>
      </w:pPr>
      <w:r>
        <w:rPr>
          <w:lang w:val="fr-FR"/>
        </w:rPr>
        <w:t xml:space="preserve">Ako najmanje dvaput nedeljno, prema svom uobičajenom rasporedu rada, izvršava najmanje 3 sata svog dnevnog radnog vremena tokom </w:t>
      </w:r>
      <w:proofErr w:type="gramStart"/>
      <w:r>
        <w:rPr>
          <w:lang w:val="fr-FR"/>
        </w:rPr>
        <w:t>noći</w:t>
      </w:r>
      <w:r w:rsidR="009E120D">
        <w:rPr>
          <w:lang w:val="fr-FR"/>
        </w:rPr>
        <w:t>;</w:t>
      </w:r>
      <w:proofErr w:type="gramEnd"/>
      <w:r w:rsidR="009E120D">
        <w:rPr>
          <w:lang w:val="fr-FR"/>
        </w:rPr>
        <w:t xml:space="preserve"> </w:t>
      </w:r>
    </w:p>
    <w:p w:rsidR="005B0089" w:rsidRDefault="007F0F0B">
      <w:pPr>
        <w:numPr>
          <w:ilvl w:val="0"/>
          <w:numId w:val="4"/>
        </w:numPr>
        <w:spacing w:after="167" w:line="240" w:lineRule="auto"/>
        <w:ind w:right="-2" w:hanging="360"/>
        <w:rPr>
          <w:lang w:val="fr-FR"/>
        </w:rPr>
      </w:pPr>
      <w:r>
        <w:rPr>
          <w:lang w:val="fr-FR"/>
        </w:rPr>
        <w:t>Ako u toku referentnog perioda</w:t>
      </w:r>
      <w:r w:rsidR="009E120D">
        <w:rPr>
          <w:lang w:val="fr-FR"/>
        </w:rPr>
        <w:t xml:space="preserve">, </w:t>
      </w:r>
      <w:r>
        <w:rPr>
          <w:lang w:val="fr-FR"/>
        </w:rPr>
        <w:t>u pravnom smislu obavlja minimalni broj radnih sati noću</w:t>
      </w:r>
      <w:r w:rsidR="009E120D">
        <w:rPr>
          <w:lang w:val="fr-FR"/>
        </w:rPr>
        <w:t xml:space="preserve"> (</w:t>
      </w:r>
      <w:r>
        <w:rPr>
          <w:lang w:val="fr-FR"/>
        </w:rPr>
        <w:t>član</w:t>
      </w:r>
      <w:r w:rsidR="009E120D">
        <w:rPr>
          <w:lang w:val="fr-FR"/>
        </w:rPr>
        <w:t xml:space="preserve"> L. 3122-5 </w:t>
      </w:r>
      <w:r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Default="00032260">
      <w:pPr>
        <w:spacing w:after="167" w:line="240" w:lineRule="auto"/>
        <w:ind w:left="-5" w:right="-3"/>
        <w:rPr>
          <w:lang w:val="fr-FR"/>
        </w:rPr>
      </w:pPr>
      <w:r>
        <w:rPr>
          <w:lang w:val="fr-FR"/>
        </w:rPr>
        <w:lastRenderedPageBreak/>
        <w:t xml:space="preserve">Obavljanje noćnog rada mora biti </w:t>
      </w:r>
      <w:r w:rsidR="00CD5329">
        <w:rPr>
          <w:lang w:val="fr-FR"/>
        </w:rPr>
        <w:t xml:space="preserve">u izuzetnim okolnostima jer noćni rad nije normalan način organizacije rada, i treba biti opravdan potrebom da se obezbedi kontinuitet ekonomske aktivnosti ili </w:t>
      </w:r>
      <w:r w:rsidR="005F3E0D">
        <w:rPr>
          <w:lang w:val="fr-FR"/>
        </w:rPr>
        <w:t>pru</w:t>
      </w:r>
      <w:r w:rsidR="005F3E0D">
        <w:rPr>
          <w:lang w:val="sr-Latn-RS"/>
        </w:rPr>
        <w:t xml:space="preserve">žanje </w:t>
      </w:r>
      <w:r w:rsidR="00CD5329">
        <w:rPr>
          <w:lang w:val="fr-FR"/>
        </w:rPr>
        <w:t>uslug</w:t>
      </w:r>
      <w:r w:rsidR="00637F6D">
        <w:rPr>
          <w:lang w:val="fr-FR"/>
        </w:rPr>
        <w:t>a</w:t>
      </w:r>
      <w:r w:rsidR="00CD5329">
        <w:rPr>
          <w:lang w:val="fr-FR"/>
        </w:rPr>
        <w:t xml:space="preserve"> koje su u socijalnom interesu. Poslodavac je dužan da uzme u obzir obavezu zaštite zdravlja i sigurnosti zaposlenih</w:t>
      </w:r>
      <w:r w:rsidR="009E120D">
        <w:rPr>
          <w:lang w:val="fr-FR"/>
        </w:rPr>
        <w:t>. (</w:t>
      </w:r>
      <w:proofErr w:type="gramStart"/>
      <w:r w:rsidR="00CD5329">
        <w:rPr>
          <w:lang w:val="fr-FR"/>
        </w:rPr>
        <w:t>član</w:t>
      </w:r>
      <w:proofErr w:type="gramEnd"/>
      <w:r w:rsidR="009E120D">
        <w:rPr>
          <w:lang w:val="fr-FR"/>
        </w:rPr>
        <w:t xml:space="preserve"> L. 3122-1 </w:t>
      </w:r>
      <w:r w:rsidR="00CD5329"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Default="00640257">
      <w:pPr>
        <w:ind w:left="-5" w:right="0"/>
        <w:rPr>
          <w:lang w:val="fr-FR"/>
        </w:rPr>
      </w:pPr>
      <w:r>
        <w:rPr>
          <w:lang w:val="fr-FR"/>
        </w:rPr>
        <w:t>U međunarodnim turističkim zonama</w:t>
      </w:r>
      <w:r w:rsidR="009E120D">
        <w:rPr>
          <w:vertAlign w:val="superscript"/>
        </w:rPr>
        <w:footnoteReference w:id="3"/>
      </w:r>
      <w:r w:rsidR="009E120D">
        <w:rPr>
          <w:lang w:val="fr-FR"/>
        </w:rPr>
        <w:t xml:space="preserve"> (ZTI), </w:t>
      </w:r>
      <w:r>
        <w:rPr>
          <w:lang w:val="fr-FR"/>
        </w:rPr>
        <w:t xml:space="preserve">maloprodajni objekti koji nude robu i usluge </w:t>
      </w:r>
      <w:r w:rsidR="00B82390">
        <w:rPr>
          <w:lang w:val="fr-FR"/>
        </w:rPr>
        <w:t>mogu biti otvoren</w:t>
      </w:r>
      <w:r w:rsidR="0011180C">
        <w:rPr>
          <w:lang w:val="fr-FR"/>
        </w:rPr>
        <w:t>i</w:t>
      </w:r>
      <w:r w:rsidR="00B82390">
        <w:rPr>
          <w:lang w:val="fr-FR"/>
        </w:rPr>
        <w:t xml:space="preserve"> za javnost do ponoći. Početak perioda noćnog rada se može odložiti do </w:t>
      </w:r>
      <w:proofErr w:type="gramStart"/>
      <w:r w:rsidR="00B82390">
        <w:rPr>
          <w:lang w:val="fr-FR"/>
        </w:rPr>
        <w:t xml:space="preserve">ponoći </w:t>
      </w:r>
      <w:r w:rsidR="009E120D">
        <w:rPr>
          <w:lang w:val="fr-FR"/>
        </w:rPr>
        <w:t xml:space="preserve"> (</w:t>
      </w:r>
      <w:proofErr w:type="gramEnd"/>
      <w:r w:rsidR="00B82390">
        <w:rPr>
          <w:lang w:val="fr-FR"/>
        </w:rPr>
        <w:t>umesto u 21</w:t>
      </w:r>
      <w:r w:rsidR="00A06C94">
        <w:rPr>
          <w:lang w:val="fr-FR"/>
        </w:rPr>
        <w:t xml:space="preserve"> </w:t>
      </w:r>
      <w:r w:rsidR="00B82390">
        <w:rPr>
          <w:lang w:val="fr-FR"/>
        </w:rPr>
        <w:t>č</w:t>
      </w:r>
      <w:r w:rsidR="00A06C94">
        <w:rPr>
          <w:lang w:val="fr-FR"/>
        </w:rPr>
        <w:t>as</w:t>
      </w:r>
      <w:r w:rsidR="009E120D">
        <w:rPr>
          <w:lang w:val="fr-FR"/>
        </w:rPr>
        <w:t xml:space="preserve">), </w:t>
      </w:r>
      <w:r w:rsidR="00B82390">
        <w:rPr>
          <w:lang w:val="fr-FR"/>
        </w:rPr>
        <w:t xml:space="preserve">tako da  rad između </w:t>
      </w:r>
      <w:r w:rsidR="009E120D">
        <w:rPr>
          <w:lang w:val="fr-FR"/>
        </w:rPr>
        <w:t>21</w:t>
      </w:r>
      <w:r w:rsidR="00A06C94">
        <w:rPr>
          <w:lang w:val="fr-FR"/>
        </w:rPr>
        <w:t xml:space="preserve"> </w:t>
      </w:r>
      <w:r w:rsidR="00B82390">
        <w:rPr>
          <w:lang w:val="fr-FR"/>
        </w:rPr>
        <w:t>č</w:t>
      </w:r>
      <w:r w:rsidR="00A06C94">
        <w:rPr>
          <w:lang w:val="fr-FR"/>
        </w:rPr>
        <w:t>as</w:t>
      </w:r>
      <w:r w:rsidR="0011180C">
        <w:rPr>
          <w:lang w:val="fr-FR"/>
        </w:rPr>
        <w:t>a</w:t>
      </w:r>
      <w:r w:rsidR="00A06C94">
        <w:rPr>
          <w:lang w:val="fr-FR"/>
        </w:rPr>
        <w:t xml:space="preserve"> </w:t>
      </w:r>
      <w:r w:rsidR="00B82390">
        <w:rPr>
          <w:lang w:val="fr-FR"/>
        </w:rPr>
        <w:t>i ponoći ulazi u okvir večernjeg rada. Period noćnog rada, ako počinje posle 22</w:t>
      </w:r>
      <w:r w:rsidR="00A06C94">
        <w:rPr>
          <w:lang w:val="fr-FR"/>
        </w:rPr>
        <w:t xml:space="preserve"> </w:t>
      </w:r>
      <w:r w:rsidR="00B82390">
        <w:rPr>
          <w:lang w:val="fr-FR"/>
        </w:rPr>
        <w:t>č</w:t>
      </w:r>
      <w:r w:rsidR="00A06C94">
        <w:rPr>
          <w:lang w:val="fr-FR"/>
        </w:rPr>
        <w:t>asa</w:t>
      </w:r>
      <w:r w:rsidR="00B82390">
        <w:rPr>
          <w:lang w:val="fr-FR"/>
        </w:rPr>
        <w:t xml:space="preserve">, je najmanje 7 uzastopnih sati uključujući </w:t>
      </w:r>
      <w:r w:rsidR="006A4F40">
        <w:rPr>
          <w:lang w:val="fr-FR"/>
        </w:rPr>
        <w:t xml:space="preserve">vremenski </w:t>
      </w:r>
      <w:r w:rsidR="005F3E0D">
        <w:rPr>
          <w:lang w:val="fr-FR"/>
        </w:rPr>
        <w:t>period</w:t>
      </w:r>
      <w:r w:rsidR="00B82390">
        <w:rPr>
          <w:lang w:val="fr-FR"/>
        </w:rPr>
        <w:t xml:space="preserve"> između ponoći i 7 sati ujutru</w:t>
      </w:r>
      <w:r w:rsidR="009E120D">
        <w:rPr>
          <w:lang w:val="fr-FR"/>
        </w:rPr>
        <w:t xml:space="preserve"> (</w:t>
      </w:r>
      <w:r w:rsidR="00B82390">
        <w:rPr>
          <w:lang w:val="fr-FR"/>
        </w:rPr>
        <w:t>član</w:t>
      </w:r>
      <w:r w:rsidR="009E120D">
        <w:rPr>
          <w:lang w:val="fr-FR"/>
        </w:rPr>
        <w:t xml:space="preserve"> L. 3122-4 </w:t>
      </w:r>
      <w:r w:rsidR="00B82390"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Default="00B82390">
      <w:pPr>
        <w:ind w:left="-5" w:right="0"/>
        <w:rPr>
          <w:lang w:val="fr-FR"/>
        </w:rPr>
      </w:pPr>
      <w:r>
        <w:rPr>
          <w:lang w:val="fr-FR"/>
        </w:rPr>
        <w:t>Za određene aktivnosti</w:t>
      </w:r>
      <w:r w:rsidR="009E120D">
        <w:rPr>
          <w:lang w:val="fr-FR"/>
        </w:rPr>
        <w:t xml:space="preserve"> (</w:t>
      </w:r>
      <w:r>
        <w:rPr>
          <w:lang w:val="fr-FR"/>
        </w:rPr>
        <w:t>npr</w:t>
      </w:r>
      <w:r w:rsidR="009E120D">
        <w:rPr>
          <w:lang w:val="fr-FR"/>
        </w:rPr>
        <w:t xml:space="preserve">. : </w:t>
      </w:r>
      <w:r w:rsidR="00B01CCD">
        <w:rPr>
          <w:lang w:val="fr-FR"/>
        </w:rPr>
        <w:t xml:space="preserve">redakcija i štampanje novina, redakcija </w:t>
      </w:r>
      <w:r w:rsidR="009C5657">
        <w:rPr>
          <w:lang w:val="fr-FR"/>
        </w:rPr>
        <w:t xml:space="preserve">i emitovanje </w:t>
      </w:r>
      <w:r w:rsidR="00B01CCD">
        <w:rPr>
          <w:lang w:val="fr-FR"/>
        </w:rPr>
        <w:t>radi</w:t>
      </w:r>
      <w:r w:rsidR="009C5657">
        <w:rPr>
          <w:lang w:val="fr-FR"/>
        </w:rPr>
        <w:t xml:space="preserve">jskog i </w:t>
      </w:r>
      <w:r w:rsidR="00B01CCD">
        <w:rPr>
          <w:lang w:val="fr-FR"/>
        </w:rPr>
        <w:t>televizij</w:t>
      </w:r>
      <w:r w:rsidR="009C5657">
        <w:rPr>
          <w:lang w:val="fr-FR"/>
        </w:rPr>
        <w:t>skog program</w:t>
      </w:r>
      <w:r w:rsidR="00A06C94">
        <w:rPr>
          <w:lang w:val="fr-FR"/>
        </w:rPr>
        <w:t>a</w:t>
      </w:r>
      <w:r w:rsidR="009C5657">
        <w:rPr>
          <w:lang w:val="fr-FR"/>
        </w:rPr>
        <w:t>, proizvodnja i obrada kinematografskih dela</w:t>
      </w:r>
      <w:r w:rsidR="009E120D">
        <w:rPr>
          <w:lang w:val="fr-FR"/>
        </w:rPr>
        <w:t xml:space="preserve">…) </w:t>
      </w:r>
      <w:r w:rsidR="009C5657">
        <w:rPr>
          <w:lang w:val="fr-FR"/>
        </w:rPr>
        <w:t xml:space="preserve">noćni period je najmanje 7 uzastopnih sati uključujući </w:t>
      </w:r>
      <w:r w:rsidR="006A4F40">
        <w:rPr>
          <w:lang w:val="fr-FR"/>
        </w:rPr>
        <w:t>vremenski period</w:t>
      </w:r>
      <w:r w:rsidR="009C5657">
        <w:rPr>
          <w:lang w:val="fr-FR"/>
        </w:rPr>
        <w:t xml:space="preserve"> između 5 sati ujutru i </w:t>
      </w:r>
      <w:proofErr w:type="gramStart"/>
      <w:r w:rsidR="009C5657">
        <w:rPr>
          <w:lang w:val="fr-FR"/>
        </w:rPr>
        <w:t xml:space="preserve">podneva </w:t>
      </w:r>
      <w:r w:rsidR="009E120D">
        <w:rPr>
          <w:lang w:val="fr-FR"/>
        </w:rPr>
        <w:t xml:space="preserve"> (</w:t>
      </w:r>
      <w:proofErr w:type="gramEnd"/>
      <w:r w:rsidR="009C5657">
        <w:rPr>
          <w:lang w:val="fr-FR"/>
        </w:rPr>
        <w:t>član</w:t>
      </w:r>
      <w:r w:rsidR="009E120D">
        <w:rPr>
          <w:lang w:val="fr-FR"/>
        </w:rPr>
        <w:t xml:space="preserve"> L. 3122-3 </w:t>
      </w:r>
      <w:r w:rsidR="009C5657"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Default="009C5657">
      <w:pPr>
        <w:ind w:left="-5" w:right="0"/>
        <w:rPr>
          <w:lang w:val="fr-FR"/>
        </w:rPr>
      </w:pPr>
      <w:r>
        <w:rPr>
          <w:lang w:val="fr-FR"/>
        </w:rPr>
        <w:t>Period noćnog rada i minimala</w:t>
      </w:r>
      <w:r w:rsidR="00A06C94">
        <w:rPr>
          <w:lang w:val="fr-FR"/>
        </w:rPr>
        <w:t>n</w:t>
      </w:r>
      <w:r>
        <w:rPr>
          <w:lang w:val="fr-FR"/>
        </w:rPr>
        <w:t xml:space="preserve"> broj sati</w:t>
      </w:r>
      <w:r w:rsidR="00D025A2">
        <w:rPr>
          <w:lang w:val="fr-FR"/>
        </w:rPr>
        <w:t xml:space="preserve"> koji kvalifikuju noćnog radnika tokom jednog referentnog perioda se mogu utvrditi sporazumom preduzeća ili ustanove, ili ako nema</w:t>
      </w:r>
      <w:r w:rsidR="00A06C94">
        <w:rPr>
          <w:lang w:val="fr-FR"/>
        </w:rPr>
        <w:t xml:space="preserve"> takvog sporazuma</w:t>
      </w:r>
      <w:r w:rsidR="00D025A2">
        <w:rPr>
          <w:lang w:val="fr-FR"/>
        </w:rPr>
        <w:t xml:space="preserve">, kolektivnim </w:t>
      </w:r>
      <w:r w:rsidR="00A06C94">
        <w:rPr>
          <w:lang w:val="fr-FR"/>
        </w:rPr>
        <w:t xml:space="preserve">ugovorom ili </w:t>
      </w:r>
      <w:r w:rsidR="00D025A2">
        <w:rPr>
          <w:lang w:val="fr-FR"/>
        </w:rPr>
        <w:t xml:space="preserve">sporazumom </w:t>
      </w:r>
      <w:r w:rsidR="006A4F40">
        <w:rPr>
          <w:lang w:val="fr-FR"/>
        </w:rPr>
        <w:t>radne delatnosti (</w:t>
      </w:r>
      <w:r w:rsidR="005F3E0D">
        <w:rPr>
          <w:lang w:val="fr-FR"/>
        </w:rPr>
        <w:t>struke</w:t>
      </w:r>
      <w:r w:rsidR="006A4F40">
        <w:rPr>
          <w:lang w:val="fr-FR"/>
        </w:rPr>
        <w:t>)</w:t>
      </w:r>
      <w:r w:rsidR="00D025A2">
        <w:rPr>
          <w:lang w:val="fr-FR"/>
        </w:rPr>
        <w:t>. Ako ne postoji kolektivni ugovor</w:t>
      </w:r>
      <w:r w:rsidR="00C40E8D">
        <w:rPr>
          <w:lang w:val="fr-FR"/>
        </w:rPr>
        <w:t>, minimal</w:t>
      </w:r>
      <w:r w:rsidR="0011180C">
        <w:rPr>
          <w:lang w:val="fr-FR"/>
        </w:rPr>
        <w:t>an</w:t>
      </w:r>
      <w:r w:rsidR="00C40E8D">
        <w:rPr>
          <w:lang w:val="fr-FR"/>
        </w:rPr>
        <w:t xml:space="preserve"> broj sati koji kvalifikuje noćnog radnika je 270 sati tokom perioda od 12 uzastopnih meseci</w:t>
      </w:r>
      <w:r w:rsidR="009E120D">
        <w:rPr>
          <w:lang w:val="fr-FR"/>
        </w:rPr>
        <w:t xml:space="preserve"> (</w:t>
      </w:r>
      <w:r w:rsidR="00C40E8D">
        <w:rPr>
          <w:lang w:val="fr-FR"/>
        </w:rPr>
        <w:t>član</w:t>
      </w:r>
      <w:r w:rsidR="009E120D">
        <w:rPr>
          <w:lang w:val="fr-FR"/>
        </w:rPr>
        <w:t xml:space="preserve"> L. 3122-23 </w:t>
      </w:r>
      <w:r w:rsidR="00C40E8D"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Default="00C40E8D">
      <w:pPr>
        <w:ind w:left="-5" w:right="0"/>
        <w:rPr>
          <w:lang w:val="fr-FR"/>
        </w:rPr>
      </w:pPr>
      <w:r>
        <w:rPr>
          <w:lang w:val="fr-FR"/>
        </w:rPr>
        <w:t>Inspektor rada takođe može odobriti definiciju noćnog rada koj</w:t>
      </w:r>
      <w:r w:rsidR="00A06C94">
        <w:rPr>
          <w:lang w:val="fr-FR"/>
        </w:rPr>
        <w:t>a</w:t>
      </w:r>
      <w:r>
        <w:rPr>
          <w:lang w:val="fr-FR"/>
        </w:rPr>
        <w:t xml:space="preserve"> se razlikuje od zakonskog perioda utvrđenog u Zakonu o radu kada određene karakteristike aktivnosti preduzeća to </w:t>
      </w:r>
      <w:proofErr w:type="gramStart"/>
      <w:r>
        <w:rPr>
          <w:lang w:val="fr-FR"/>
        </w:rPr>
        <w:t xml:space="preserve">opravdavaju </w:t>
      </w:r>
      <w:r w:rsidR="009E120D">
        <w:rPr>
          <w:lang w:val="fr-FR"/>
        </w:rPr>
        <w:t xml:space="preserve"> (</w:t>
      </w:r>
      <w:proofErr w:type="gramEnd"/>
      <w:r>
        <w:rPr>
          <w:lang w:val="fr-FR"/>
        </w:rPr>
        <w:t>član</w:t>
      </w:r>
      <w:r w:rsidR="009E120D">
        <w:rPr>
          <w:lang w:val="fr-FR"/>
        </w:rPr>
        <w:t xml:space="preserve"> L. 3122-22 </w:t>
      </w:r>
      <w:r>
        <w:rPr>
          <w:lang w:val="fr-FR"/>
        </w:rPr>
        <w:t>Zakona o radu</w:t>
      </w:r>
      <w:r w:rsidR="009E120D">
        <w:rPr>
          <w:lang w:val="fr-FR"/>
        </w:rPr>
        <w:t xml:space="preserve">). </w:t>
      </w:r>
    </w:p>
    <w:p w:rsidR="005B0089" w:rsidRPr="00A62AC4" w:rsidRDefault="00A62AC4">
      <w:pPr>
        <w:spacing w:after="144" w:line="259" w:lineRule="auto"/>
        <w:ind w:left="-5" w:right="0"/>
        <w:jc w:val="left"/>
      </w:pPr>
      <w:r w:rsidRPr="00A62AC4">
        <w:rPr>
          <w:b/>
        </w:rPr>
        <w:t>Maksimalno dnevno i nedeljno trajanje noćnog rada</w:t>
      </w:r>
      <w:r w:rsidR="009E120D" w:rsidRPr="00A62AC4">
        <w:rPr>
          <w:b/>
        </w:rPr>
        <w:t xml:space="preserve">. </w:t>
      </w:r>
    </w:p>
    <w:p w:rsidR="005B0089" w:rsidRPr="003633A0" w:rsidRDefault="00A06C94">
      <w:pPr>
        <w:ind w:left="-5" w:right="0"/>
      </w:pPr>
      <w:r>
        <w:t>N</w:t>
      </w:r>
      <w:r w:rsidR="00A62AC4" w:rsidRPr="00E855D8">
        <w:t>o</w:t>
      </w:r>
      <w:r>
        <w:rPr>
          <w:lang w:val="sr-Latn-RS"/>
        </w:rPr>
        <w:t>ć</w:t>
      </w:r>
      <w:r w:rsidR="00A62AC4" w:rsidRPr="00E855D8">
        <w:t>n</w:t>
      </w:r>
      <w:r>
        <w:t>i</w:t>
      </w:r>
      <w:r w:rsidR="00A62AC4" w:rsidRPr="00E855D8">
        <w:t xml:space="preserve"> radnik ne može </w:t>
      </w:r>
      <w:r>
        <w:t>raditi du</w:t>
      </w:r>
      <w:r>
        <w:rPr>
          <w:lang w:val="sr-Latn-RS"/>
        </w:rPr>
        <w:t>že</w:t>
      </w:r>
      <w:r w:rsidR="00A62AC4" w:rsidRPr="00E855D8">
        <w:t xml:space="preserve"> od 8 sati</w:t>
      </w:r>
      <w:r>
        <w:t xml:space="preserve"> tokom 24 sata</w:t>
      </w:r>
      <w:r w:rsidR="009E120D" w:rsidRPr="00E855D8">
        <w:t xml:space="preserve"> (</w:t>
      </w:r>
      <w:r w:rsidR="00A62AC4" w:rsidRPr="00E855D8">
        <w:t>član</w:t>
      </w:r>
      <w:r w:rsidR="009E120D" w:rsidRPr="00E855D8">
        <w:t xml:space="preserve"> L. 3122-6 </w:t>
      </w:r>
      <w:r w:rsidR="00A62AC4" w:rsidRPr="00E855D8">
        <w:t>Zakona o radu</w:t>
      </w:r>
      <w:r w:rsidRPr="00A06C94">
        <w:t>).</w:t>
      </w:r>
      <w:r>
        <w:t xml:space="preserve"> </w:t>
      </w:r>
      <w:r w:rsidR="00A11FC5" w:rsidRPr="00E855D8">
        <w:t xml:space="preserve">Nedeljno radno vreme noćnog radnika, izračunato za period od 12 uzastopnih nedelja, ne može </w:t>
      </w:r>
      <w:r w:rsidR="00E855D8" w:rsidRPr="00E855D8">
        <w:t xml:space="preserve">biti </w:t>
      </w:r>
      <w:r>
        <w:t>duže</w:t>
      </w:r>
      <w:r w:rsidR="00E855D8" w:rsidRPr="00E855D8">
        <w:t xml:space="preserve"> od</w:t>
      </w:r>
      <w:r w:rsidR="00E855D8">
        <w:t xml:space="preserve"> 40 sati</w:t>
      </w:r>
      <w:r w:rsidR="009E120D" w:rsidRPr="00E855D8">
        <w:t xml:space="preserve">. </w:t>
      </w:r>
      <w:r w:rsidR="009E120D" w:rsidRPr="003633A0">
        <w:t>(</w:t>
      </w:r>
      <w:r w:rsidR="00E855D8" w:rsidRPr="003633A0">
        <w:t>član</w:t>
      </w:r>
      <w:r w:rsidR="009E120D" w:rsidRPr="003633A0">
        <w:t xml:space="preserve"> L. 3122-7 </w:t>
      </w:r>
      <w:r w:rsidR="00E855D8" w:rsidRPr="003633A0">
        <w:t>Zakona o radu</w:t>
      </w:r>
      <w:r w:rsidR="009E120D" w:rsidRPr="003633A0">
        <w:t xml:space="preserve">) </w:t>
      </w:r>
    </w:p>
    <w:p w:rsidR="005B0089" w:rsidRPr="003633A0" w:rsidRDefault="00E55C66">
      <w:pPr>
        <w:ind w:left="-5" w:right="0"/>
      </w:pPr>
      <w:r w:rsidRPr="003633A0">
        <w:t xml:space="preserve">Ovlašćenja za prekoračenje trajanja noćnog rada </w:t>
      </w:r>
      <w:r w:rsidR="00B716AD">
        <w:t xml:space="preserve">za period od 24 sata </w:t>
      </w:r>
      <w:r w:rsidRPr="003633A0">
        <w:t xml:space="preserve">se </w:t>
      </w:r>
      <w:r w:rsidR="004F1FCD" w:rsidRPr="003633A0">
        <w:t xml:space="preserve">mogu predvideti kolektivnim ugovorom. </w:t>
      </w:r>
      <w:r w:rsidR="009E120D" w:rsidRPr="003633A0">
        <w:t xml:space="preserve"> (</w:t>
      </w:r>
      <w:r w:rsidR="004F1FCD" w:rsidRPr="003633A0">
        <w:t>član</w:t>
      </w:r>
      <w:r w:rsidR="009E120D" w:rsidRPr="003633A0">
        <w:t xml:space="preserve"> L. 3122-17 </w:t>
      </w:r>
      <w:r w:rsidR="004F1FCD" w:rsidRPr="003633A0">
        <w:t>Zakona o radu</w:t>
      </w:r>
      <w:r w:rsidR="009E120D" w:rsidRPr="003633A0">
        <w:t xml:space="preserve">) </w:t>
      </w:r>
      <w:r w:rsidR="004F1FCD" w:rsidRPr="003633A0">
        <w:t xml:space="preserve">ili ovlašćenjem inspektora rada u slučaju izuzetnih okolnosti nakon konsultacije sa predstavnicima </w:t>
      </w:r>
      <w:proofErr w:type="gramStart"/>
      <w:r w:rsidR="004F1FCD" w:rsidRPr="003633A0">
        <w:t xml:space="preserve">zaposlenih </w:t>
      </w:r>
      <w:r w:rsidR="009E120D" w:rsidRPr="003633A0">
        <w:t xml:space="preserve"> (</w:t>
      </w:r>
      <w:proofErr w:type="gramEnd"/>
      <w:r w:rsidR="004F1FCD" w:rsidRPr="003633A0">
        <w:t xml:space="preserve">član </w:t>
      </w:r>
      <w:r w:rsidR="009E120D" w:rsidRPr="003633A0">
        <w:t xml:space="preserve">L. 3122-6 </w:t>
      </w:r>
      <w:r w:rsidR="004F1FCD" w:rsidRPr="003633A0">
        <w:t>Zakona o radu</w:t>
      </w:r>
      <w:r w:rsidR="009E120D" w:rsidRPr="003633A0">
        <w:t xml:space="preserve">). </w:t>
      </w:r>
      <w:r w:rsidR="004F1FCD" w:rsidRPr="003633A0">
        <w:t xml:space="preserve">Zakon predviđa mogućnost odstupanja od maksimalnog nedeljnog </w:t>
      </w:r>
      <w:r w:rsidR="00B716AD">
        <w:t>t</w:t>
      </w:r>
      <w:r w:rsidR="004F1FCD" w:rsidRPr="003633A0">
        <w:t xml:space="preserve">rajanja noćnog rada od 40 sati s tim da ne </w:t>
      </w:r>
      <w:r w:rsidR="005F3E0D">
        <w:t xml:space="preserve">bude </w:t>
      </w:r>
      <w:r w:rsidR="00B716AD">
        <w:t>du</w:t>
      </w:r>
      <w:r w:rsidR="00B716AD">
        <w:rPr>
          <w:lang w:val="sr-Latn-RS"/>
        </w:rPr>
        <w:t>že</w:t>
      </w:r>
      <w:r w:rsidR="004F1FCD" w:rsidRPr="003633A0">
        <w:t xml:space="preserve"> od 44 sati u periodu od 12 uzastopnih nedelja </w:t>
      </w:r>
      <w:r w:rsidR="009E120D" w:rsidRPr="003633A0">
        <w:t>(</w:t>
      </w:r>
      <w:r w:rsidR="004F1FCD" w:rsidRPr="003633A0">
        <w:t>član</w:t>
      </w:r>
      <w:r w:rsidR="009E120D" w:rsidRPr="003633A0">
        <w:t xml:space="preserve"> L. 3122-18 </w:t>
      </w:r>
      <w:r w:rsidR="004F1FCD" w:rsidRPr="003633A0">
        <w:t>Zakona o radu</w:t>
      </w:r>
      <w:r w:rsidR="009E120D" w:rsidRPr="003633A0">
        <w:t xml:space="preserve">l). </w:t>
      </w:r>
    </w:p>
    <w:p w:rsidR="005B0089" w:rsidRPr="007B3D46" w:rsidRDefault="009D681F">
      <w:pPr>
        <w:spacing w:after="144" w:line="259" w:lineRule="auto"/>
        <w:ind w:left="-5" w:right="0"/>
        <w:jc w:val="left"/>
      </w:pPr>
      <w:r w:rsidRPr="007B3D46">
        <w:rPr>
          <w:b/>
        </w:rPr>
        <w:t>Nadoknade za noćni rad</w:t>
      </w:r>
      <w:r w:rsidR="009E120D" w:rsidRPr="007B3D46">
        <w:rPr>
          <w:b/>
        </w:rPr>
        <w:t xml:space="preserve">. </w:t>
      </w:r>
    </w:p>
    <w:p w:rsidR="005B0089" w:rsidRPr="007B3D46" w:rsidRDefault="009D681F">
      <w:pPr>
        <w:ind w:left="-5" w:right="0"/>
      </w:pPr>
      <w:r w:rsidRPr="007B3D46">
        <w:t>Noćni radnici imaju pravo na nadok</w:t>
      </w:r>
      <w:r w:rsidR="00336012">
        <w:t>nadu</w:t>
      </w:r>
      <w:r w:rsidRPr="007B3D46">
        <w:t xml:space="preserve"> u obliku dopunskog odmora</w:t>
      </w:r>
      <w:r w:rsidR="00336012">
        <w:t xml:space="preserve"> (</w:t>
      </w:r>
      <w:r w:rsidR="009E120D" w:rsidRPr="007B3D46">
        <w:t>repos compensateur</w:t>
      </w:r>
      <w:r w:rsidR="00336012">
        <w:t>)</w:t>
      </w:r>
      <w:r w:rsidR="009E120D" w:rsidRPr="007B3D46">
        <w:t xml:space="preserve"> </w:t>
      </w:r>
      <w:r w:rsidRPr="007B3D46">
        <w:t>ili, eventualno</w:t>
      </w:r>
      <w:r w:rsidR="0011180C">
        <w:t>,</w:t>
      </w:r>
      <w:r w:rsidRPr="007B3D46">
        <w:t xml:space="preserve"> uvećane zarade</w:t>
      </w:r>
      <w:r w:rsidR="009E120D" w:rsidRPr="007B3D46">
        <w:t xml:space="preserve"> (</w:t>
      </w:r>
      <w:r w:rsidRPr="007B3D46">
        <w:t>član</w:t>
      </w:r>
      <w:r w:rsidR="009E120D" w:rsidRPr="007B3D46">
        <w:t xml:space="preserve"> L. 3122-8 </w:t>
      </w:r>
      <w:r w:rsidRPr="007B3D46">
        <w:t>Zakona o radu</w:t>
      </w:r>
      <w:r w:rsidR="009E120D" w:rsidRPr="007B3D46">
        <w:t xml:space="preserve">).  </w:t>
      </w:r>
      <w:r w:rsidRPr="007B3D46">
        <w:t xml:space="preserve">U slučaju </w:t>
      </w:r>
      <w:proofErr w:type="gramStart"/>
      <w:r w:rsidRPr="007B3D46">
        <w:t>prekoračenja  trajanja</w:t>
      </w:r>
      <w:proofErr w:type="gramEnd"/>
      <w:r w:rsidRPr="007B3D46">
        <w:t xml:space="preserve"> noćnog rada</w:t>
      </w:r>
      <w:r w:rsidR="00917DFF" w:rsidRPr="007B3D46">
        <w:t xml:space="preserve"> </w:t>
      </w:r>
      <w:r w:rsidR="0011180C">
        <w:t>tokom</w:t>
      </w:r>
      <w:r w:rsidR="00917DFF" w:rsidRPr="007B3D46">
        <w:t xml:space="preserve"> </w:t>
      </w:r>
      <w:r w:rsidR="00336012">
        <w:t>24 sata</w:t>
      </w:r>
      <w:r w:rsidR="00917DFF" w:rsidRPr="007B3D46">
        <w:t>, poslodavac mora da osigura nadoknadu u vidu odmora zaposlenih. Periodi odmora moraju biti ekvivalentni u naj</w:t>
      </w:r>
      <w:r w:rsidR="00336012">
        <w:t>m</w:t>
      </w:r>
      <w:r w:rsidR="00917DFF" w:rsidRPr="007B3D46">
        <w:t xml:space="preserve">anju ruku broju sati odrađenih </w:t>
      </w:r>
      <w:r w:rsidR="005F3E0D">
        <w:t>preko</w:t>
      </w:r>
      <w:r w:rsidR="00917DFF" w:rsidRPr="007B3D46">
        <w:t xml:space="preserve"> maksimalnog trajanja rada</w:t>
      </w:r>
      <w:r w:rsidR="00336012">
        <w:t xml:space="preserve"> u perodu od 24 sat</w:t>
      </w:r>
      <w:r w:rsidR="0011180C">
        <w:t>a</w:t>
      </w:r>
      <w:r w:rsidR="00917DFF" w:rsidRPr="007B3D46">
        <w:t xml:space="preserve">. Odmor treba da dodeli </w:t>
      </w:r>
      <w:proofErr w:type="gramStart"/>
      <w:r w:rsidR="00917DFF" w:rsidRPr="007B3D46">
        <w:t>poslodavac  po</w:t>
      </w:r>
      <w:proofErr w:type="gramEnd"/>
      <w:r w:rsidR="00917DFF" w:rsidRPr="007B3D46">
        <w:t xml:space="preserve"> završetku radnog perioda</w:t>
      </w:r>
      <w:r w:rsidR="009E120D" w:rsidRPr="007B3D46">
        <w:t xml:space="preserve"> (</w:t>
      </w:r>
      <w:r w:rsidR="00917DFF" w:rsidRPr="007B3D46">
        <w:t>član</w:t>
      </w:r>
      <w:r w:rsidR="009E120D" w:rsidRPr="007B3D46">
        <w:t xml:space="preserve"> R. 3122-3 </w:t>
      </w:r>
      <w:r w:rsidR="00917DFF" w:rsidRPr="007B3D46">
        <w:t>Zakona o radu</w:t>
      </w:r>
      <w:r w:rsidR="009E120D" w:rsidRPr="007B3D46">
        <w:t xml:space="preserve">). </w:t>
      </w:r>
    </w:p>
    <w:p w:rsidR="005B0089" w:rsidRPr="007B3D46" w:rsidRDefault="009E120D">
      <w:pPr>
        <w:spacing w:after="167" w:line="240" w:lineRule="auto"/>
        <w:ind w:left="-5" w:right="-3"/>
      </w:pPr>
      <w:r>
        <w:rPr>
          <w:b/>
        </w:rPr>
        <w:t>Δ</w:t>
      </w:r>
      <w:r w:rsidRPr="007B3D46">
        <w:rPr>
          <w:b/>
        </w:rPr>
        <w:t xml:space="preserve"> </w:t>
      </w:r>
      <w:r w:rsidR="00917DFF" w:rsidRPr="007B3D46">
        <w:t>Prelazak</w:t>
      </w:r>
      <w:bookmarkStart w:id="0" w:name="_GoBack"/>
      <w:bookmarkEnd w:id="0"/>
      <w:r w:rsidR="00917DFF" w:rsidRPr="007B3D46">
        <w:t xml:space="preserve"> </w:t>
      </w:r>
      <w:r w:rsidR="00336012">
        <w:t xml:space="preserve">zaposlenog </w:t>
      </w:r>
      <w:r w:rsidR="00917DFF" w:rsidRPr="007B3D46">
        <w:t>iz dnevnog u noćni rad</w:t>
      </w:r>
      <w:r w:rsidR="00336012">
        <w:t xml:space="preserve"> </w:t>
      </w:r>
      <w:r w:rsidR="00917DFF" w:rsidRPr="007B3D46">
        <w:t xml:space="preserve">predstavlja izmenu u ugovoru o radu koju treba da prihvati zaposleni </w:t>
      </w:r>
      <w:r w:rsidRPr="007B3D46">
        <w:t>(</w:t>
      </w:r>
      <w:r w:rsidR="00917DFF" w:rsidRPr="007B3D46">
        <w:t>član</w:t>
      </w:r>
      <w:r w:rsidRPr="007B3D46">
        <w:t xml:space="preserve"> L. 3122-12 </w:t>
      </w:r>
      <w:r w:rsidR="00917DFF" w:rsidRPr="007B3D46">
        <w:t>Zakona o radu</w:t>
      </w:r>
      <w:r w:rsidRPr="007B3D46">
        <w:t xml:space="preserve">). </w:t>
      </w:r>
    </w:p>
    <w:p w:rsidR="005B0089" w:rsidRPr="00637F6D" w:rsidRDefault="009E120D">
      <w:pPr>
        <w:spacing w:after="167" w:line="240" w:lineRule="auto"/>
        <w:ind w:left="-5" w:right="-3"/>
      </w:pPr>
      <w:r>
        <w:rPr>
          <w:b/>
        </w:rPr>
        <w:t>Δ</w:t>
      </w:r>
      <w:r w:rsidRPr="00637F6D">
        <w:t xml:space="preserve"> </w:t>
      </w:r>
      <w:r w:rsidR="00917DFF" w:rsidRPr="00637F6D">
        <w:t>U slučaju neodlo</w:t>
      </w:r>
      <w:r w:rsidR="0046503F" w:rsidRPr="00637F6D">
        <w:t>ž</w:t>
      </w:r>
      <w:r w:rsidR="00917DFF" w:rsidRPr="00637F6D">
        <w:t>nih porodičnih obaveza</w:t>
      </w:r>
      <w:r w:rsidR="0046503F" w:rsidRPr="00637F6D">
        <w:t>, posebno u slučaju brige deteta ili osobe koja ne može da se stara sama o sebi, zaposleni može da od</w:t>
      </w:r>
      <w:r w:rsidR="00336012">
        <w:t>b</w:t>
      </w:r>
      <w:r w:rsidR="0046503F" w:rsidRPr="00637F6D">
        <w:t>ije ovu promenu, bez krivice i motiva da bude otpušten</w:t>
      </w:r>
      <w:r w:rsidRPr="00637F6D">
        <w:t xml:space="preserve"> (</w:t>
      </w:r>
      <w:proofErr w:type="gramStart"/>
      <w:r w:rsidR="0046503F" w:rsidRPr="00637F6D">
        <w:t xml:space="preserve">član </w:t>
      </w:r>
      <w:r w:rsidRPr="00637F6D">
        <w:t xml:space="preserve"> L.</w:t>
      </w:r>
      <w:proofErr w:type="gramEnd"/>
      <w:r w:rsidRPr="00637F6D">
        <w:t xml:space="preserve"> 3122-12 </w:t>
      </w:r>
      <w:r w:rsidR="0046503F" w:rsidRPr="00637F6D">
        <w:t>Zakona o radu</w:t>
      </w:r>
      <w:r w:rsidRPr="00637F6D">
        <w:t xml:space="preserve">). </w:t>
      </w:r>
    </w:p>
    <w:p w:rsidR="005B0089" w:rsidRPr="00A06C94" w:rsidRDefault="009E120D">
      <w:pPr>
        <w:ind w:left="-5" w:right="0"/>
      </w:pPr>
      <w:r>
        <w:rPr>
          <w:b/>
        </w:rPr>
        <w:t>Δ</w:t>
      </w:r>
      <w:r w:rsidRPr="00637F6D">
        <w:t xml:space="preserve"> </w:t>
      </w:r>
      <w:r w:rsidR="0046503F" w:rsidRPr="00637F6D">
        <w:t xml:space="preserve">Noćni radnik ima pravo na redovne individualne sistematske </w:t>
      </w:r>
      <w:proofErr w:type="gramStart"/>
      <w:r w:rsidR="0046503F" w:rsidRPr="00637F6D">
        <w:t xml:space="preserve">preglede  </w:t>
      </w:r>
      <w:r w:rsidRPr="00637F6D">
        <w:t>(</w:t>
      </w:r>
      <w:proofErr w:type="gramEnd"/>
      <w:r w:rsidR="0046503F" w:rsidRPr="00637F6D">
        <w:t>član</w:t>
      </w:r>
      <w:r w:rsidRPr="00637F6D">
        <w:t xml:space="preserve"> L. 3122-11</w:t>
      </w:r>
      <w:r w:rsidR="0046503F" w:rsidRPr="00637F6D">
        <w:t xml:space="preserve"> Zakona</w:t>
      </w:r>
      <w:r w:rsidRPr="00637F6D">
        <w:t xml:space="preserve"> </w:t>
      </w:r>
      <w:r w:rsidR="0046503F" w:rsidRPr="00637F6D">
        <w:t>o radu</w:t>
      </w:r>
      <w:r w:rsidRPr="00637F6D">
        <w:t xml:space="preserve">) </w:t>
      </w:r>
      <w:r w:rsidR="0046503F" w:rsidRPr="00637F6D">
        <w:t xml:space="preserve">i kada njegovo zdravstveno stanje, </w:t>
      </w:r>
      <w:r w:rsidR="00336012">
        <w:t>na osnovu izve</w:t>
      </w:r>
      <w:r w:rsidR="00336012">
        <w:rPr>
          <w:lang w:val="sr-Latn-RS"/>
        </w:rPr>
        <w:t>štaja</w:t>
      </w:r>
      <w:r w:rsidR="009C519A" w:rsidRPr="00637F6D">
        <w:t xml:space="preserve"> lekar</w:t>
      </w:r>
      <w:r w:rsidR="00336012">
        <w:t>a</w:t>
      </w:r>
      <w:r w:rsidR="009C519A" w:rsidRPr="00637F6D">
        <w:t xml:space="preserve"> specijalist</w:t>
      </w:r>
      <w:r w:rsidR="00336012">
        <w:t>e</w:t>
      </w:r>
      <w:r w:rsidR="009C519A" w:rsidRPr="00637F6D">
        <w:t xml:space="preserve"> medicine rada, to nalaže, zaposleni se može prebaciti privremeno ili trajno na rad u dnevnoj smeni. </w:t>
      </w:r>
      <w:r w:rsidRPr="00A06C94">
        <w:t xml:space="preserve"> (</w:t>
      </w:r>
      <w:r w:rsidR="009C519A" w:rsidRPr="00A06C94">
        <w:t>član</w:t>
      </w:r>
      <w:r w:rsidRPr="00A06C94">
        <w:t xml:space="preserve"> L. 3122-14 </w:t>
      </w:r>
      <w:r w:rsidR="009C519A" w:rsidRPr="00A06C94">
        <w:t>Zakona o radu</w:t>
      </w:r>
      <w:r w:rsidRPr="00A06C94">
        <w:t xml:space="preserve">). </w:t>
      </w:r>
    </w:p>
    <w:p w:rsidR="005B0089" w:rsidRPr="00A06C94" w:rsidRDefault="009E120D">
      <w:pPr>
        <w:ind w:left="-5" w:right="0"/>
      </w:pPr>
      <w:r>
        <w:rPr>
          <w:b/>
        </w:rPr>
        <w:t>Δ</w:t>
      </w:r>
      <w:r w:rsidRPr="00A06C94">
        <w:rPr>
          <w:b/>
        </w:rPr>
        <w:t xml:space="preserve"> </w:t>
      </w:r>
      <w:r w:rsidR="009C519A" w:rsidRPr="00A06C94">
        <w:t>Noćni rad osoba mlađih od 18 godina je u principu zabranjen</w:t>
      </w:r>
      <w:r w:rsidRPr="00A06C94">
        <w:t xml:space="preserve"> (</w:t>
      </w:r>
      <w:r w:rsidR="009C519A" w:rsidRPr="00A06C94">
        <w:t>član</w:t>
      </w:r>
      <w:r w:rsidRPr="00A06C94">
        <w:t xml:space="preserve"> L. 3163-2 </w:t>
      </w:r>
      <w:r w:rsidR="009C519A" w:rsidRPr="00A06C94">
        <w:t>Zakona o radu</w:t>
      </w:r>
      <w:r w:rsidRPr="00A06C94">
        <w:t xml:space="preserve">) </w:t>
      </w:r>
      <w:r w:rsidR="009C519A" w:rsidRPr="00A06C94">
        <w:t>ali inspektor rada može odobriti izuzetna odstupanja</w:t>
      </w:r>
      <w:r w:rsidRPr="00A06C94">
        <w:t xml:space="preserve">. </w:t>
      </w:r>
    </w:p>
    <w:p w:rsidR="005B0089" w:rsidRPr="00A06C94" w:rsidRDefault="009E120D">
      <w:pPr>
        <w:spacing w:after="20" w:line="259" w:lineRule="auto"/>
        <w:ind w:left="0" w:right="0" w:firstLine="0"/>
        <w:jc w:val="left"/>
      </w:pPr>
      <w:r w:rsidRPr="00A06C94">
        <w:t xml:space="preserve"> </w:t>
      </w:r>
    </w:p>
    <w:p w:rsidR="0083298A" w:rsidRDefault="0083298A">
      <w:pPr>
        <w:pStyle w:val="Titre1"/>
        <w:ind w:right="3"/>
      </w:pPr>
    </w:p>
    <w:p w:rsidR="0083298A" w:rsidRDefault="0083298A">
      <w:pPr>
        <w:pStyle w:val="Titre1"/>
        <w:ind w:right="3"/>
      </w:pPr>
    </w:p>
    <w:p w:rsidR="005B0089" w:rsidRDefault="00726086">
      <w:pPr>
        <w:pStyle w:val="Titre1"/>
        <w:ind w:right="3"/>
      </w:pPr>
      <w:r>
        <w:t>RAD PRAZNICIMA</w:t>
      </w:r>
      <w:r w:rsidR="009E120D">
        <w:t xml:space="preserve"> </w:t>
      </w:r>
    </w:p>
    <w:p w:rsidR="005B0089" w:rsidRDefault="009E120D">
      <w:pPr>
        <w:spacing w:after="285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5715"/>
                <wp:effectExtent l="0" t="0" r="0" b="0"/>
                <wp:docPr id="8428" name="Group 8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6096"/>
                          <a:chOff x="0" y="0"/>
                          <a:chExt cx="6158231" cy="6096"/>
                        </a:xfrm>
                      </wpg:grpSpPr>
                      <wps:wsp>
                        <wps:cNvPr id="9556" name="Shape 9556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0.45pt;width:484.9pt;" coordsize="6158231,6096" o:gfxdata="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CsnI0wAAAAIBAAAPAAAAAAAAAAEAIAAAACIAAABkcnMvZG93bnJldi54bWxQ&#10;SwECFAAUAAAACACHTuJAJoZdCTUCAACQBQAADgAAAAAAAAABACAAAAAiAQAAZHJzL2Uyb0RvYy54&#10;bWxQSwUGAAAAAAYABgBZAQAAyQUAAAAA&#10;">
                <o:lock v:ext="edit" aspectratio="f"/>
                <v:shape id="Shape 9556" o:spid="_x0000_s1026" o:spt="100" style="position:absolute;left:0;top:0;height:9144;width:6158231;" fillcolor="#000000" filled="t" stroked="f" coordsize="6158231,9144" o:gfxdata="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6DM3r4A&#10;AADdAAAADwAAAAAAAAABACAAAAAiAAAAZHJzL2Rvd25yZXYueG1sUEsBAhQAFAAAAAgAh07iQDMv&#10;BZ47AAAAOQAAABAAAAAAAAAAAQAgAAAADQEAAGRycy9zaGFwZXhtbC54bWxQSwUGAAAAAAYABgBb&#10;AQAAtwMAAAAA&#10;" path="m0,0l6158231,0,6158231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5B0089" w:rsidRPr="003633A0" w:rsidRDefault="00726086">
      <w:pPr>
        <w:spacing w:after="8"/>
        <w:ind w:left="-5" w:right="0"/>
      </w:pPr>
      <w:r w:rsidRPr="003633A0">
        <w:rPr>
          <w:b/>
        </w:rPr>
        <w:t>Spisak praznika</w:t>
      </w:r>
      <w:r w:rsidR="009E120D" w:rsidRPr="003633A0">
        <w:t xml:space="preserve">. </w:t>
      </w:r>
      <w:r w:rsidRPr="003633A0">
        <w:t>Zakon o radu predviđa spisak od 11 zakonskih praznika</w:t>
      </w:r>
      <w:r w:rsidR="009E120D" w:rsidRPr="003633A0">
        <w:t xml:space="preserve"> (</w:t>
      </w:r>
      <w:r w:rsidR="00FC4F6A" w:rsidRPr="003633A0">
        <w:t>član</w:t>
      </w:r>
      <w:r w:rsidR="009E120D" w:rsidRPr="003633A0">
        <w:t xml:space="preserve"> L. 3133-1 </w:t>
      </w:r>
      <w:r w:rsidR="00FC4F6A" w:rsidRPr="003633A0">
        <w:t>Zakona o radu</w:t>
      </w:r>
      <w:r w:rsidR="009E120D" w:rsidRPr="003633A0">
        <w:t xml:space="preserve">) </w:t>
      </w:r>
    </w:p>
    <w:p w:rsidR="005B0089" w:rsidRDefault="009E120D">
      <w:pPr>
        <w:spacing w:after="191"/>
        <w:ind w:left="-5" w:right="0"/>
      </w:pPr>
      <w:r>
        <w:t xml:space="preserve">: </w:t>
      </w:r>
    </w:p>
    <w:p w:rsidR="005B0089" w:rsidRDefault="009E120D">
      <w:pPr>
        <w:numPr>
          <w:ilvl w:val="0"/>
          <w:numId w:val="5"/>
        </w:numPr>
        <w:spacing w:after="34"/>
        <w:ind w:right="0" w:hanging="360"/>
      </w:pPr>
      <w:r>
        <w:t>Le 1</w:t>
      </w:r>
      <w:r>
        <w:rPr>
          <w:vertAlign w:val="superscript"/>
        </w:rPr>
        <w:t>er</w:t>
      </w:r>
      <w:r>
        <w:t xml:space="preserve"> </w:t>
      </w:r>
      <w:proofErr w:type="gramStart"/>
      <w:r>
        <w:t>janvier ;</w:t>
      </w:r>
      <w:proofErr w:type="gramEnd"/>
      <w:r>
        <w:t xml:space="preserve"> </w:t>
      </w:r>
      <w:r w:rsidR="00FC4F6A">
        <w:t>1. januar</w:t>
      </w:r>
    </w:p>
    <w:p w:rsidR="005B0089" w:rsidRPr="003633A0" w:rsidRDefault="009E120D">
      <w:pPr>
        <w:numPr>
          <w:ilvl w:val="0"/>
          <w:numId w:val="5"/>
        </w:numPr>
        <w:spacing w:after="8"/>
        <w:ind w:right="0" w:hanging="360"/>
        <w:rPr>
          <w:lang w:val="fr-FR"/>
        </w:rPr>
      </w:pPr>
      <w:r w:rsidRPr="003633A0">
        <w:rPr>
          <w:lang w:val="fr-FR"/>
        </w:rPr>
        <w:t xml:space="preserve">Le lundi de Pâques ; </w:t>
      </w:r>
      <w:r w:rsidR="003633A0">
        <w:rPr>
          <w:lang w:val="sr-Latn-RS"/>
        </w:rPr>
        <w:t>Uskršnji ponedeljak</w:t>
      </w:r>
    </w:p>
    <w:p w:rsidR="005B0089" w:rsidRDefault="009E120D">
      <w:pPr>
        <w:numPr>
          <w:ilvl w:val="0"/>
          <w:numId w:val="5"/>
        </w:numPr>
        <w:spacing w:after="35"/>
        <w:ind w:right="0" w:hanging="360"/>
      </w:pPr>
      <w:r>
        <w:t>Le 1</w:t>
      </w:r>
      <w:r>
        <w:rPr>
          <w:vertAlign w:val="superscript"/>
        </w:rPr>
        <w:t>er</w:t>
      </w:r>
      <w:r>
        <w:t xml:space="preserve"> </w:t>
      </w:r>
      <w:proofErr w:type="gramStart"/>
      <w:r>
        <w:t>Mai ;</w:t>
      </w:r>
      <w:proofErr w:type="gramEnd"/>
      <w:r>
        <w:t xml:space="preserve"> </w:t>
      </w:r>
      <w:r w:rsidR="003633A0">
        <w:t>1. maj</w:t>
      </w:r>
    </w:p>
    <w:p w:rsidR="005B0089" w:rsidRDefault="009E120D">
      <w:pPr>
        <w:numPr>
          <w:ilvl w:val="0"/>
          <w:numId w:val="5"/>
        </w:numPr>
        <w:spacing w:after="20"/>
        <w:ind w:right="0" w:hanging="360"/>
      </w:pPr>
      <w:r>
        <w:t xml:space="preserve">Le 8 </w:t>
      </w:r>
      <w:proofErr w:type="gramStart"/>
      <w:r>
        <w:t>mai ;</w:t>
      </w:r>
      <w:proofErr w:type="gramEnd"/>
      <w:r>
        <w:t xml:space="preserve"> </w:t>
      </w:r>
      <w:r w:rsidR="003633A0">
        <w:t>8. maj</w:t>
      </w:r>
    </w:p>
    <w:p w:rsidR="005B0089" w:rsidRDefault="009E120D">
      <w:pPr>
        <w:numPr>
          <w:ilvl w:val="0"/>
          <w:numId w:val="5"/>
        </w:numPr>
        <w:spacing w:after="21"/>
        <w:ind w:right="0" w:hanging="360"/>
      </w:pPr>
      <w:proofErr w:type="gramStart"/>
      <w:r>
        <w:t>L’Ascension ;</w:t>
      </w:r>
      <w:proofErr w:type="gramEnd"/>
      <w:r>
        <w:t xml:space="preserve"> </w:t>
      </w:r>
      <w:r w:rsidR="003633A0">
        <w:t>Vaznesenje Hristovo -Spasovdan</w:t>
      </w:r>
    </w:p>
    <w:p w:rsidR="005B0089" w:rsidRPr="008C266C" w:rsidRDefault="009E120D">
      <w:pPr>
        <w:numPr>
          <w:ilvl w:val="0"/>
          <w:numId w:val="5"/>
        </w:numPr>
        <w:spacing w:after="17"/>
        <w:ind w:right="0" w:hanging="360"/>
        <w:rPr>
          <w:lang w:val="fr-FR"/>
        </w:rPr>
      </w:pPr>
      <w:r w:rsidRPr="008C266C">
        <w:rPr>
          <w:lang w:val="fr-FR"/>
        </w:rPr>
        <w:t xml:space="preserve">Le lundi de Pentecôte ; </w:t>
      </w:r>
      <w:r w:rsidR="008C266C" w:rsidRPr="008C266C">
        <w:rPr>
          <w:lang w:val="fr-FR"/>
        </w:rPr>
        <w:t>p</w:t>
      </w:r>
      <w:r w:rsidR="008C266C">
        <w:rPr>
          <w:lang w:val="fr-FR"/>
        </w:rPr>
        <w:t>onedeljak nakon Duhova</w:t>
      </w:r>
    </w:p>
    <w:p w:rsidR="005B0089" w:rsidRDefault="009E120D">
      <w:pPr>
        <w:numPr>
          <w:ilvl w:val="0"/>
          <w:numId w:val="5"/>
        </w:numPr>
        <w:spacing w:after="19"/>
        <w:ind w:right="0" w:hanging="360"/>
      </w:pPr>
      <w:r>
        <w:t xml:space="preserve">Le 14 </w:t>
      </w:r>
      <w:proofErr w:type="gramStart"/>
      <w:r>
        <w:t>juillet ;</w:t>
      </w:r>
      <w:proofErr w:type="gramEnd"/>
      <w:r>
        <w:t xml:space="preserve"> </w:t>
      </w:r>
      <w:r w:rsidR="008C266C">
        <w:t>14.juli</w:t>
      </w:r>
    </w:p>
    <w:p w:rsidR="005B0089" w:rsidRDefault="009E120D">
      <w:pPr>
        <w:numPr>
          <w:ilvl w:val="0"/>
          <w:numId w:val="5"/>
        </w:numPr>
        <w:spacing w:after="13"/>
        <w:ind w:right="0" w:hanging="360"/>
      </w:pPr>
      <w:r>
        <w:t xml:space="preserve">Le 15 </w:t>
      </w:r>
      <w:proofErr w:type="gramStart"/>
      <w:r>
        <w:t>août ;</w:t>
      </w:r>
      <w:proofErr w:type="gramEnd"/>
      <w:r>
        <w:t xml:space="preserve"> </w:t>
      </w:r>
      <w:r w:rsidR="008C266C">
        <w:t>15. avgust</w:t>
      </w:r>
    </w:p>
    <w:p w:rsidR="005B0089" w:rsidRDefault="009E120D">
      <w:pPr>
        <w:numPr>
          <w:ilvl w:val="0"/>
          <w:numId w:val="5"/>
        </w:numPr>
        <w:spacing w:after="165" w:line="245" w:lineRule="auto"/>
        <w:ind w:right="0" w:hanging="360"/>
        <w:rPr>
          <w:lang w:val="fr-FR"/>
        </w:rPr>
      </w:pPr>
      <w:r>
        <w:rPr>
          <w:lang w:val="fr-FR"/>
        </w:rPr>
        <w:t>Le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novembre ; </w:t>
      </w:r>
      <w:r>
        <w:rPr>
          <w:rFonts w:ascii="Arial" w:eastAsia="Arial" w:hAnsi="Arial" w:cs="Arial"/>
          <w:lang w:val="fr-FR"/>
        </w:rPr>
        <w:t xml:space="preserve">- </w:t>
      </w:r>
      <w:proofErr w:type="gramStart"/>
      <w:r w:rsidR="008C266C" w:rsidRPr="00EB6E89">
        <w:rPr>
          <w:rFonts w:asciiTheme="minorHAnsi" w:eastAsia="Arial" w:hAnsiTheme="minorHAnsi" w:cstheme="minorHAnsi"/>
          <w:lang w:val="fr-FR"/>
        </w:rPr>
        <w:t>1.novembar</w:t>
      </w:r>
      <w:proofErr w:type="gramEnd"/>
      <w:r>
        <w:rPr>
          <w:rFonts w:ascii="Arial" w:eastAsia="Arial" w:hAnsi="Arial" w:cs="Arial"/>
          <w:lang w:val="fr-FR"/>
        </w:rPr>
        <w:tab/>
      </w:r>
      <w:r>
        <w:rPr>
          <w:lang w:val="fr-FR"/>
        </w:rPr>
        <w:t xml:space="preserve">Le 11 novembre ; </w:t>
      </w:r>
      <w:r>
        <w:rPr>
          <w:rFonts w:ascii="Arial" w:eastAsia="Arial" w:hAnsi="Arial" w:cs="Arial"/>
          <w:lang w:val="fr-FR"/>
        </w:rPr>
        <w:t xml:space="preserve">- </w:t>
      </w:r>
      <w:r w:rsidR="008C266C" w:rsidRPr="00EB6E89">
        <w:rPr>
          <w:rFonts w:asciiTheme="minorHAnsi" w:eastAsia="Arial" w:hAnsiTheme="minorHAnsi" w:cstheme="minorHAnsi"/>
          <w:lang w:val="fr-FR"/>
        </w:rPr>
        <w:t>11.novembar</w:t>
      </w:r>
      <w:r>
        <w:rPr>
          <w:rFonts w:ascii="Arial" w:eastAsia="Arial" w:hAnsi="Arial" w:cs="Arial"/>
          <w:lang w:val="fr-FR"/>
        </w:rPr>
        <w:tab/>
      </w:r>
      <w:r>
        <w:rPr>
          <w:lang w:val="fr-FR"/>
        </w:rPr>
        <w:t>Le 25 décembre.</w:t>
      </w:r>
      <w:r w:rsidR="00EB6E89">
        <w:rPr>
          <w:lang w:val="fr-FR"/>
        </w:rPr>
        <w:t>-</w:t>
      </w:r>
      <w:r>
        <w:rPr>
          <w:lang w:val="fr-FR"/>
        </w:rPr>
        <w:t xml:space="preserve"> </w:t>
      </w:r>
      <w:r w:rsidR="008C266C">
        <w:rPr>
          <w:lang w:val="fr-FR"/>
        </w:rPr>
        <w:t>25.decembar</w:t>
      </w:r>
    </w:p>
    <w:p w:rsidR="005B0089" w:rsidRDefault="008C266C">
      <w:pPr>
        <w:ind w:left="-5" w:right="0"/>
        <w:rPr>
          <w:lang w:val="fr-FR"/>
        </w:rPr>
      </w:pPr>
      <w:r>
        <w:rPr>
          <w:lang w:val="fr-FR"/>
        </w:rPr>
        <w:t xml:space="preserve">Osim 1. </w:t>
      </w:r>
      <w:proofErr w:type="gramStart"/>
      <w:r>
        <w:rPr>
          <w:lang w:val="fr-FR"/>
        </w:rPr>
        <w:t>maja</w:t>
      </w:r>
      <w:proofErr w:type="gramEnd"/>
      <w:r>
        <w:rPr>
          <w:lang w:val="fr-FR"/>
        </w:rPr>
        <w:t>,</w:t>
      </w:r>
      <w:r w:rsidR="00336012">
        <w:rPr>
          <w:lang w:val="fr-FR"/>
        </w:rPr>
        <w:t xml:space="preserve"> </w:t>
      </w:r>
      <w:r>
        <w:rPr>
          <w:lang w:val="fr-FR"/>
        </w:rPr>
        <w:t xml:space="preserve">sporazum preduzeća ili ustanove, ili ako on ne postoji, sporazum </w:t>
      </w:r>
      <w:r w:rsidR="00C57AF4">
        <w:rPr>
          <w:lang w:val="fr-FR"/>
        </w:rPr>
        <w:t>radne delatnosti (struke)</w:t>
      </w:r>
      <w:r>
        <w:rPr>
          <w:lang w:val="fr-FR"/>
        </w:rPr>
        <w:t xml:space="preserve"> može definisati neradne praznične dane </w:t>
      </w:r>
      <w:r w:rsidR="009E120D">
        <w:rPr>
          <w:lang w:val="fr-FR"/>
        </w:rPr>
        <w:t xml:space="preserve"> (</w:t>
      </w:r>
      <w:r>
        <w:rPr>
          <w:lang w:val="fr-FR"/>
        </w:rPr>
        <w:t>član</w:t>
      </w:r>
      <w:r w:rsidR="009E120D">
        <w:rPr>
          <w:lang w:val="fr-FR"/>
        </w:rPr>
        <w:t xml:space="preserve"> L. 3133-3-1 </w:t>
      </w:r>
      <w:r>
        <w:rPr>
          <w:lang w:val="fr-FR"/>
        </w:rPr>
        <w:t>Zakona o radu</w:t>
      </w:r>
      <w:r w:rsidR="009E120D">
        <w:rPr>
          <w:lang w:val="fr-FR"/>
        </w:rPr>
        <w:t xml:space="preserve">). </w:t>
      </w:r>
      <w:r>
        <w:rPr>
          <w:lang w:val="fr-FR"/>
        </w:rPr>
        <w:t>Ukoliko ne postoji kolektivni ugovor, po</w:t>
      </w:r>
      <w:r w:rsidR="006A4F40">
        <w:rPr>
          <w:lang w:val="fr-FR"/>
        </w:rPr>
        <w:t>s</w:t>
      </w:r>
      <w:r>
        <w:rPr>
          <w:lang w:val="fr-FR"/>
        </w:rPr>
        <w:t>lodavac određuje ovu listu</w:t>
      </w:r>
      <w:r w:rsidR="009E120D">
        <w:rPr>
          <w:lang w:val="fr-FR"/>
        </w:rPr>
        <w:t xml:space="preserve"> (</w:t>
      </w:r>
      <w:r w:rsidR="00EB6E89">
        <w:rPr>
          <w:lang w:val="fr-FR"/>
        </w:rPr>
        <w:t>član</w:t>
      </w:r>
      <w:r w:rsidR="009E120D">
        <w:rPr>
          <w:lang w:val="fr-FR"/>
        </w:rPr>
        <w:t xml:space="preserve"> L. 3133-3-2 </w:t>
      </w:r>
      <w:r w:rsidR="00EB6E89">
        <w:rPr>
          <w:lang w:val="fr-FR"/>
        </w:rPr>
        <w:t>Zakon o radu</w:t>
      </w:r>
      <w:r w:rsidR="009E120D">
        <w:rPr>
          <w:lang w:val="fr-FR"/>
        </w:rPr>
        <w:t xml:space="preserve">). </w:t>
      </w:r>
    </w:p>
    <w:p w:rsidR="005B0089" w:rsidRDefault="00EB6E89">
      <w:pPr>
        <w:spacing w:after="0"/>
        <w:ind w:left="-5" w:right="0"/>
        <w:rPr>
          <w:lang w:val="fr-FR"/>
        </w:rPr>
      </w:pPr>
      <w:r>
        <w:rPr>
          <w:b/>
          <w:lang w:val="fr-FR"/>
        </w:rPr>
        <w:t>Naknada za praznike</w:t>
      </w:r>
      <w:r w:rsidR="009E120D">
        <w:rPr>
          <w:b/>
          <w:lang w:val="fr-FR"/>
        </w:rPr>
        <w:t>.</w:t>
      </w:r>
      <w:r w:rsidR="009E120D">
        <w:rPr>
          <w:lang w:val="fr-FR"/>
        </w:rPr>
        <w:t xml:space="preserve"> </w:t>
      </w:r>
      <w:r>
        <w:rPr>
          <w:lang w:val="fr-FR"/>
        </w:rPr>
        <w:t xml:space="preserve">1.maj je jedini praznik koji je neradan i plaćen </w:t>
      </w:r>
      <w:r w:rsidR="00336012">
        <w:rPr>
          <w:lang w:val="fr-FR"/>
        </w:rPr>
        <w:t>n</w:t>
      </w:r>
      <w:r w:rsidR="00C57AF4">
        <w:rPr>
          <w:lang w:val="fr-FR"/>
        </w:rPr>
        <w:t>a</w:t>
      </w:r>
      <w:r w:rsidR="00336012">
        <w:rPr>
          <w:lang w:val="fr-FR"/>
        </w:rPr>
        <w:t xml:space="preserve"> osnovu</w:t>
      </w:r>
      <w:r>
        <w:rPr>
          <w:lang w:val="fr-FR"/>
        </w:rPr>
        <w:t xml:space="preserve"> Zakon</w:t>
      </w:r>
      <w:r w:rsidR="00336012">
        <w:rPr>
          <w:lang w:val="fr-FR"/>
        </w:rPr>
        <w:t>a</w:t>
      </w:r>
      <w:r>
        <w:rPr>
          <w:lang w:val="fr-FR"/>
        </w:rPr>
        <w:t xml:space="preserve"> o radu</w:t>
      </w:r>
      <w:r w:rsidR="009E120D">
        <w:rPr>
          <w:lang w:val="fr-FR"/>
        </w:rPr>
        <w:t xml:space="preserve"> (</w:t>
      </w:r>
      <w:r>
        <w:rPr>
          <w:lang w:val="fr-FR"/>
        </w:rPr>
        <w:t>član</w:t>
      </w:r>
      <w:r w:rsidR="009E120D">
        <w:rPr>
          <w:lang w:val="fr-FR"/>
        </w:rPr>
        <w:t xml:space="preserve"> L.3133-4 </w:t>
      </w:r>
      <w:r>
        <w:rPr>
          <w:lang w:val="fr-FR"/>
        </w:rPr>
        <w:t>Zakona o radu</w:t>
      </w:r>
      <w:r w:rsidR="009E120D">
        <w:rPr>
          <w:lang w:val="fr-FR"/>
        </w:rPr>
        <w:t xml:space="preserve">). </w:t>
      </w:r>
      <w:r>
        <w:rPr>
          <w:lang w:val="fr-FR"/>
        </w:rPr>
        <w:t xml:space="preserve">Ako je 1. </w:t>
      </w:r>
      <w:proofErr w:type="gramStart"/>
      <w:r w:rsidR="00336012">
        <w:rPr>
          <w:lang w:val="fr-FR"/>
        </w:rPr>
        <w:t>m</w:t>
      </w:r>
      <w:r>
        <w:rPr>
          <w:lang w:val="fr-FR"/>
        </w:rPr>
        <w:t>aj</w:t>
      </w:r>
      <w:proofErr w:type="gramEnd"/>
      <w:r>
        <w:rPr>
          <w:lang w:val="fr-FR"/>
        </w:rPr>
        <w:t xml:space="preserve"> radan, zaposleni prima duplo veću </w:t>
      </w:r>
      <w:r w:rsidR="00B962E5">
        <w:rPr>
          <w:lang w:val="fr-FR"/>
        </w:rPr>
        <w:t>dnevnicu nego uobičajeno</w:t>
      </w:r>
      <w:r w:rsidR="009E120D">
        <w:rPr>
          <w:lang w:val="fr-FR"/>
        </w:rPr>
        <w:t xml:space="preserve"> (</w:t>
      </w:r>
      <w:r w:rsidR="00B962E5">
        <w:rPr>
          <w:lang w:val="fr-FR"/>
        </w:rPr>
        <w:t>član</w:t>
      </w:r>
      <w:r w:rsidR="009E120D">
        <w:rPr>
          <w:lang w:val="fr-FR"/>
        </w:rPr>
        <w:t xml:space="preserve"> </w:t>
      </w:r>
    </w:p>
    <w:p w:rsidR="005B0089" w:rsidRDefault="009E120D">
      <w:pPr>
        <w:ind w:left="-5" w:right="0"/>
        <w:rPr>
          <w:lang w:val="fr-FR"/>
        </w:rPr>
      </w:pPr>
      <w:r>
        <w:rPr>
          <w:lang w:val="fr-FR"/>
        </w:rPr>
        <w:t xml:space="preserve">L. 3133-6 </w:t>
      </w:r>
      <w:r w:rsidR="00B962E5">
        <w:rPr>
          <w:lang w:val="fr-FR"/>
        </w:rPr>
        <w:t>Zakona o radu</w:t>
      </w:r>
      <w:r>
        <w:rPr>
          <w:lang w:val="fr-FR"/>
        </w:rPr>
        <w:t xml:space="preserve">). </w:t>
      </w:r>
    </w:p>
    <w:p w:rsidR="005B0089" w:rsidRDefault="00B962E5">
      <w:pPr>
        <w:spacing w:after="167" w:line="240" w:lineRule="auto"/>
        <w:ind w:left="-5" w:right="-3"/>
        <w:rPr>
          <w:lang w:val="fr-FR"/>
        </w:rPr>
      </w:pPr>
      <w:r>
        <w:rPr>
          <w:lang w:val="fr-FR"/>
        </w:rPr>
        <w:t xml:space="preserve">Što se tiče drugih praznika, </w:t>
      </w:r>
      <w:r w:rsidR="008D3C26">
        <w:rPr>
          <w:lang w:val="sr-Latn-RS"/>
        </w:rPr>
        <w:t xml:space="preserve">sezonski i mesečno plaćeni radnici </w:t>
      </w:r>
      <w:r>
        <w:rPr>
          <w:lang w:val="fr-FR"/>
        </w:rPr>
        <w:t>primaju nadokn</w:t>
      </w:r>
      <w:r w:rsidR="008D3C26">
        <w:rPr>
          <w:lang w:val="fr-FR"/>
        </w:rPr>
        <w:t>a</w:t>
      </w:r>
      <w:r>
        <w:rPr>
          <w:lang w:val="fr-FR"/>
        </w:rPr>
        <w:t xml:space="preserve">du za neradni praznični dan samo ako rade najmanje 3 meseca u preduzeću </w:t>
      </w:r>
      <w:r w:rsidR="009E120D">
        <w:rPr>
          <w:lang w:val="fr-FR"/>
        </w:rPr>
        <w:t>(</w:t>
      </w:r>
      <w:r>
        <w:rPr>
          <w:lang w:val="fr-FR"/>
        </w:rPr>
        <w:t>član</w:t>
      </w:r>
      <w:r w:rsidR="009E120D">
        <w:rPr>
          <w:lang w:val="fr-FR"/>
        </w:rPr>
        <w:t xml:space="preserve"> L. 3133-3 </w:t>
      </w:r>
      <w:r>
        <w:rPr>
          <w:lang w:val="fr-FR"/>
        </w:rPr>
        <w:t>Zakona o radu</w:t>
      </w:r>
      <w:r w:rsidR="009E120D">
        <w:rPr>
          <w:lang w:val="fr-FR"/>
        </w:rPr>
        <w:t xml:space="preserve">). </w:t>
      </w:r>
      <w:r>
        <w:rPr>
          <w:lang w:val="fr-FR"/>
        </w:rPr>
        <w:t xml:space="preserve">Ovo se ne odnosi na zaposlene koji rade kod kuće, povremene </w:t>
      </w:r>
      <w:r w:rsidR="008D3C26">
        <w:rPr>
          <w:lang w:val="fr-FR"/>
        </w:rPr>
        <w:t xml:space="preserve">i privremene </w:t>
      </w:r>
      <w:r>
        <w:rPr>
          <w:lang w:val="fr-FR"/>
        </w:rPr>
        <w:t>zap</w:t>
      </w:r>
      <w:r w:rsidR="008D3C26">
        <w:rPr>
          <w:lang w:val="fr-FR"/>
        </w:rPr>
        <w:t>o</w:t>
      </w:r>
      <w:r>
        <w:rPr>
          <w:lang w:val="fr-FR"/>
        </w:rPr>
        <w:t>slene</w:t>
      </w:r>
      <w:r w:rsidR="009E120D">
        <w:rPr>
          <w:lang w:val="fr-FR"/>
        </w:rPr>
        <w:t xml:space="preserve">. </w:t>
      </w:r>
    </w:p>
    <w:p w:rsidR="005B0089" w:rsidRDefault="00B962E5">
      <w:pPr>
        <w:ind w:left="-5" w:right="0"/>
        <w:rPr>
          <w:lang w:val="fr-FR"/>
        </w:rPr>
      </w:pPr>
      <w:r>
        <w:rPr>
          <w:lang w:val="fr-FR"/>
        </w:rPr>
        <w:t>Zaposleni koji radi na praznični dan prima uobiča</w:t>
      </w:r>
      <w:r w:rsidR="008D3C26">
        <w:rPr>
          <w:lang w:val="fr-FR"/>
        </w:rPr>
        <w:t>j</w:t>
      </w:r>
      <w:r w:rsidR="00B04775">
        <w:rPr>
          <w:lang w:val="fr-FR"/>
        </w:rPr>
        <w:t>enu</w:t>
      </w:r>
      <w:r>
        <w:rPr>
          <w:lang w:val="fr-FR"/>
        </w:rPr>
        <w:t xml:space="preserve"> dnevnicu, osim</w:t>
      </w:r>
      <w:r w:rsidR="00C128FF">
        <w:rPr>
          <w:lang w:val="fr-FR"/>
        </w:rPr>
        <w:t xml:space="preserve"> u slučaju </w:t>
      </w:r>
      <w:r w:rsidR="008D3C26">
        <w:rPr>
          <w:lang w:val="fr-FR"/>
        </w:rPr>
        <w:t>kada</w:t>
      </w:r>
      <w:r w:rsidR="00C128FF">
        <w:rPr>
          <w:lang w:val="fr-FR"/>
        </w:rPr>
        <w:t xml:space="preserve"> postoji povoljnija odredba kole</w:t>
      </w:r>
      <w:r w:rsidR="008D3C26">
        <w:rPr>
          <w:lang w:val="fr-FR"/>
        </w:rPr>
        <w:t>k</w:t>
      </w:r>
      <w:r w:rsidR="00C128FF">
        <w:rPr>
          <w:lang w:val="fr-FR"/>
        </w:rPr>
        <w:t>tivnog ugovora</w:t>
      </w:r>
      <w:r w:rsidR="00C57AF4">
        <w:rPr>
          <w:lang w:val="fr-FR"/>
        </w:rPr>
        <w:t>.</w:t>
      </w:r>
      <w:r w:rsidR="009E120D">
        <w:rPr>
          <w:lang w:val="fr-FR"/>
        </w:rPr>
        <w:t xml:space="preserve"> </w:t>
      </w:r>
    </w:p>
    <w:p w:rsidR="005B0089" w:rsidRDefault="00B04775">
      <w:pPr>
        <w:ind w:left="-5" w:right="0"/>
        <w:rPr>
          <w:lang w:val="fr-FR"/>
        </w:rPr>
      </w:pPr>
      <w:r>
        <w:rPr>
          <w:lang w:val="fr-FR"/>
        </w:rPr>
        <w:t>Zaposleni koji imaju ugovor o radu na određeno vreme (</w:t>
      </w:r>
      <w:r w:rsidR="009E120D">
        <w:rPr>
          <w:lang w:val="fr-FR"/>
        </w:rPr>
        <w:t xml:space="preserve">contrat à durée déterminée </w:t>
      </w:r>
      <w:r>
        <w:rPr>
          <w:lang w:val="fr-FR"/>
        </w:rPr>
        <w:t>-</w:t>
      </w:r>
      <w:r w:rsidR="009E120D">
        <w:rPr>
          <w:lang w:val="fr-FR"/>
        </w:rPr>
        <w:t xml:space="preserve">CDD) </w:t>
      </w:r>
      <w:r>
        <w:rPr>
          <w:lang w:val="fr-FR"/>
        </w:rPr>
        <w:t>imaju pravo na isplatu neradnih prazničnih dana, od trenutka kada i drugi zaposleni imaju to pravo.</w:t>
      </w:r>
    </w:p>
    <w:p w:rsidR="005B0089" w:rsidRDefault="00C57AF4">
      <w:pPr>
        <w:ind w:left="-5" w:right="0"/>
        <w:rPr>
          <w:lang w:val="fr-FR"/>
        </w:rPr>
      </w:pPr>
      <w:r>
        <w:rPr>
          <w:lang w:val="fr-FR"/>
        </w:rPr>
        <w:t>Ner</w:t>
      </w:r>
      <w:r w:rsidR="008D3C26">
        <w:rPr>
          <w:lang w:val="fr-FR"/>
        </w:rPr>
        <w:t xml:space="preserve">adni sati tokom </w:t>
      </w:r>
      <w:r w:rsidR="00916F58">
        <w:rPr>
          <w:lang w:val="fr-FR"/>
        </w:rPr>
        <w:t>prazni</w:t>
      </w:r>
      <w:r w:rsidR="00916F58">
        <w:rPr>
          <w:lang w:val="sr-Latn-RS"/>
        </w:rPr>
        <w:t xml:space="preserve">čnog </w:t>
      </w:r>
      <w:r w:rsidR="008D3C26">
        <w:rPr>
          <w:lang w:val="fr-FR"/>
        </w:rPr>
        <w:t xml:space="preserve">dana </w:t>
      </w:r>
      <w:r w:rsidR="00916F58">
        <w:rPr>
          <w:lang w:val="fr-FR"/>
        </w:rPr>
        <w:t xml:space="preserve">se ne moraju nadoknaditi. </w:t>
      </w:r>
      <w:r w:rsidR="009E120D">
        <w:rPr>
          <w:lang w:val="fr-FR"/>
        </w:rPr>
        <w:t xml:space="preserve"> </w:t>
      </w:r>
      <w:r w:rsidR="00916F58">
        <w:rPr>
          <w:lang w:val="fr-FR"/>
        </w:rPr>
        <w:t>Poslodavac</w:t>
      </w:r>
      <w:r w:rsidR="00827A07">
        <w:rPr>
          <w:lang w:val="fr-FR"/>
        </w:rPr>
        <w:t xml:space="preserve"> ne može zahtevati od zaposlenog da </w:t>
      </w:r>
      <w:r>
        <w:rPr>
          <w:lang w:val="fr-FR"/>
        </w:rPr>
        <w:t xml:space="preserve">te neradne </w:t>
      </w:r>
      <w:r w:rsidR="00827A07">
        <w:rPr>
          <w:lang w:val="fr-FR"/>
        </w:rPr>
        <w:t xml:space="preserve">sate </w:t>
      </w:r>
      <w:r w:rsidR="00916F58">
        <w:rPr>
          <w:lang w:val="fr-FR"/>
        </w:rPr>
        <w:t>odradi neki</w:t>
      </w:r>
      <w:r w:rsidR="00827A07">
        <w:rPr>
          <w:lang w:val="fr-FR"/>
        </w:rPr>
        <w:t xml:space="preserve"> drugi dan u nedelji.</w:t>
      </w:r>
      <w:r w:rsidR="008D3C26">
        <w:rPr>
          <w:lang w:val="fr-FR"/>
        </w:rPr>
        <w:t xml:space="preserve"> </w:t>
      </w:r>
    </w:p>
    <w:sectPr w:rsidR="005B0089">
      <w:footerReference w:type="even" r:id="rId8"/>
      <w:footerReference w:type="default" r:id="rId9"/>
      <w:footerReference w:type="first" r:id="rId10"/>
      <w:pgSz w:w="11906" w:h="16838"/>
      <w:pgMar w:top="663" w:right="1130" w:bottom="1415" w:left="1133" w:header="72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EF" w:rsidRDefault="00D349EF">
      <w:pPr>
        <w:spacing w:after="0" w:line="240" w:lineRule="auto"/>
      </w:pPr>
      <w:r>
        <w:separator/>
      </w:r>
    </w:p>
  </w:endnote>
  <w:endnote w:type="continuationSeparator" w:id="0">
    <w:p w:rsidR="00D349EF" w:rsidRDefault="00D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8A" w:rsidRDefault="0083298A">
    <w:pPr>
      <w:spacing w:after="2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83298A" w:rsidRDefault="0083298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8A" w:rsidRDefault="0083298A">
    <w:pPr>
      <w:spacing w:after="2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80C" w:rsidRPr="0011180C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  <w:p w:rsidR="0083298A" w:rsidRDefault="0083298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8A" w:rsidRDefault="0083298A">
    <w:pPr>
      <w:spacing w:after="26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83298A" w:rsidRDefault="0083298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EF" w:rsidRDefault="00D349EF">
      <w:pPr>
        <w:spacing w:after="0" w:line="240" w:lineRule="auto"/>
      </w:pPr>
      <w:r>
        <w:separator/>
      </w:r>
    </w:p>
  </w:footnote>
  <w:footnote w:type="continuationSeparator" w:id="0">
    <w:p w:rsidR="00D349EF" w:rsidRDefault="00D349EF">
      <w:pPr>
        <w:spacing w:after="0" w:line="240" w:lineRule="auto"/>
      </w:pPr>
      <w:r>
        <w:continuationSeparator/>
      </w:r>
    </w:p>
  </w:footnote>
  <w:footnote w:id="1">
    <w:p w:rsidR="0083298A" w:rsidRDefault="0083298A">
      <w:pPr>
        <w:pStyle w:val="footnotedescription"/>
        <w:spacing w:line="291" w:lineRule="auto"/>
        <w:ind w:right="500"/>
        <w:rPr>
          <w:lang w:val="fr-FR"/>
        </w:rPr>
      </w:pPr>
      <w:r>
        <w:rPr>
          <w:rStyle w:val="footnotemark"/>
        </w:rPr>
        <w:footnoteRef/>
      </w:r>
      <w:r>
        <w:rPr>
          <w:lang w:val="fr-FR"/>
        </w:rPr>
        <w:t xml:space="preserve"> Kada se odmor dodeljuje </w:t>
      </w:r>
      <w:r w:rsidR="00B82853">
        <w:rPr>
          <w:lang w:val="fr-FR"/>
        </w:rPr>
        <w:t>u smenama</w:t>
      </w:r>
      <w:r>
        <w:rPr>
          <w:lang w:val="fr-FR"/>
        </w:rPr>
        <w:t xml:space="preserve">, dodeljuje se bilo koji dan u nedelji, eventualno od podneva do podneva narednog dana. </w:t>
      </w:r>
      <w:r>
        <w:rPr>
          <w:sz w:val="20"/>
          <w:lang w:val="fr-FR"/>
        </w:rPr>
        <w:t xml:space="preserve"> </w:t>
      </w:r>
      <w:r>
        <w:rPr>
          <w:sz w:val="20"/>
          <w:vertAlign w:val="superscript"/>
          <w:lang w:val="fr-FR"/>
        </w:rPr>
        <w:t>2</w:t>
      </w:r>
      <w:r>
        <w:rPr>
          <w:sz w:val="20"/>
          <w:lang w:val="fr-FR"/>
        </w:rPr>
        <w:t xml:space="preserve"> </w:t>
      </w:r>
      <w:r>
        <w:rPr>
          <w:lang w:val="fr-FR"/>
        </w:rPr>
        <w:t xml:space="preserve">Dopunski odmor je vreme odmora koji se dodeljuje da se nadoknadi rad </w:t>
      </w:r>
      <w:proofErr w:type="gramStart"/>
      <w:r>
        <w:rPr>
          <w:lang w:val="fr-FR"/>
        </w:rPr>
        <w:t>nedeljom..</w:t>
      </w:r>
      <w:proofErr w:type="gramEnd"/>
      <w:r>
        <w:rPr>
          <w:sz w:val="20"/>
          <w:lang w:val="fr-FR"/>
        </w:rPr>
        <w:t xml:space="preserve"> </w:t>
      </w:r>
    </w:p>
  </w:footnote>
  <w:footnote w:id="2">
    <w:p w:rsidR="0083298A" w:rsidRDefault="0083298A">
      <w:pPr>
        <w:pStyle w:val="footnotedescription"/>
        <w:spacing w:line="246" w:lineRule="auto"/>
        <w:ind w:right="5"/>
        <w:jc w:val="both"/>
        <w:rPr>
          <w:lang w:val="fr-FR"/>
        </w:rPr>
      </w:pPr>
      <w:r>
        <w:rPr>
          <w:rStyle w:val="footnotemark"/>
        </w:rPr>
        <w:footnoteRef/>
      </w:r>
      <w:r>
        <w:rPr>
          <w:lang w:val="fr-FR"/>
        </w:rPr>
        <w:t xml:space="preserve">  Kolektivni ugovor je ugovor zaključen između, s jedne strane poslodavca ili grupe poslodavaca, i s druge strane jedne ili više sindikalnih organizacija koje zastupaju radnike u cilju pregovaranja jednog ili više zahteva radnika koji se odnose na uslove rada (plate, stručno usavršavanje,</w:t>
      </w:r>
      <w:r w:rsidR="00B82853">
        <w:rPr>
          <w:lang w:val="fr-FR"/>
        </w:rPr>
        <w:t xml:space="preserve"> </w:t>
      </w:r>
      <w:r>
        <w:rPr>
          <w:lang w:val="fr-FR"/>
        </w:rPr>
        <w:t>dodatno zdravstveno osiguranje, radno vreme …). Kolektivni ugovor se razlikuje od kolek</w:t>
      </w:r>
      <w:r w:rsidR="0011180C">
        <w:rPr>
          <w:lang w:val="fr-FR"/>
        </w:rPr>
        <w:t>t</w:t>
      </w:r>
      <w:r>
        <w:rPr>
          <w:lang w:val="fr-FR"/>
        </w:rPr>
        <w:t xml:space="preserve">ivnog sporazuma koji određuje sve uslove zaposlenja i rada zaposlenih kao i njihove </w:t>
      </w:r>
      <w:proofErr w:type="gramStart"/>
      <w:r>
        <w:rPr>
          <w:lang w:val="fr-FR"/>
        </w:rPr>
        <w:t>socijalne  garancije</w:t>
      </w:r>
      <w:proofErr w:type="gramEnd"/>
      <w:r>
        <w:rPr>
          <w:lang w:val="fr-FR"/>
        </w:rPr>
        <w:t xml:space="preserve">. Kolektivni </w:t>
      </w:r>
      <w:proofErr w:type="gramStart"/>
      <w:r>
        <w:rPr>
          <w:lang w:val="fr-FR"/>
        </w:rPr>
        <w:t>sporazum  je</w:t>
      </w:r>
      <w:proofErr w:type="gramEnd"/>
      <w:r>
        <w:rPr>
          <w:lang w:val="fr-FR"/>
        </w:rPr>
        <w:t xml:space="preserve"> primenjiv širom zemlje i odnosi se na sva preduzeća u jedno</w:t>
      </w:r>
      <w:r w:rsidR="006A4F40">
        <w:rPr>
          <w:lang w:val="fr-FR"/>
        </w:rPr>
        <w:t>j poslovnoj delatnosti</w:t>
      </w:r>
      <w:r>
        <w:rPr>
          <w:lang w:val="fr-FR"/>
        </w:rPr>
        <w:t xml:space="preserve">, odnosno struci. Kolektivni ugovor, ili ugovopr preduzeća, se primenjuje unutar preduzeća u kojem je zaključen.  </w:t>
      </w:r>
    </w:p>
  </w:footnote>
  <w:footnote w:id="3">
    <w:p w:rsidR="0083298A" w:rsidRDefault="0083298A">
      <w:pPr>
        <w:pStyle w:val="footnotedescription"/>
        <w:spacing w:after="4" w:line="268" w:lineRule="auto"/>
        <w:ind w:right="0"/>
        <w:jc w:val="both"/>
        <w:rPr>
          <w:lang w:val="fr-FR"/>
        </w:rPr>
      </w:pPr>
      <w:r>
        <w:rPr>
          <w:rStyle w:val="footnotemark"/>
        </w:rPr>
        <w:footnoteRef/>
      </w:r>
      <w:r>
        <w:rPr>
          <w:lang w:val="fr-FR"/>
        </w:rPr>
        <w:t xml:space="preserve"> Primeri ZTI : Paris (création de douze ZTI) : Maillot / Ternes, Champs-Élysées / Montaigne, Montmartre, Haussmann, Saint-Honoré / Vendôme, Les Halles, Le Marais / République, Olympiades, Cour Saint-Émilion / Bibliothèque, Rennes Saint-Sulpice, Saint-Germain, Beaugrenelle ; Antibes, Dijon, </w:t>
      </w:r>
    </w:p>
    <w:p w:rsidR="0083298A" w:rsidRDefault="0083298A">
      <w:pPr>
        <w:pStyle w:val="footnotedescription"/>
        <w:spacing w:line="259" w:lineRule="auto"/>
        <w:ind w:right="0"/>
      </w:pPr>
      <w:r>
        <w:t>Nice…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4D7B"/>
    <w:multiLevelType w:val="multilevel"/>
    <w:tmpl w:val="3A434D7B"/>
    <w:lvl w:ilvl="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B717016"/>
    <w:multiLevelType w:val="multilevel"/>
    <w:tmpl w:val="4B717016"/>
    <w:lvl w:ilvl="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D670674"/>
    <w:multiLevelType w:val="multilevel"/>
    <w:tmpl w:val="5D670674"/>
    <w:lvl w:ilvl="0">
      <w:start w:val="1"/>
      <w:numFmt w:val="bullet"/>
      <w:lvlText w:val="-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E94192D"/>
    <w:multiLevelType w:val="multilevel"/>
    <w:tmpl w:val="5E94192D"/>
    <w:lvl w:ilvl="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22A33EB"/>
    <w:multiLevelType w:val="multilevel"/>
    <w:tmpl w:val="622A33EB"/>
    <w:lvl w:ilvl="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6A"/>
    <w:rsid w:val="00032260"/>
    <w:rsid w:val="00057313"/>
    <w:rsid w:val="00071FF2"/>
    <w:rsid w:val="00101CE1"/>
    <w:rsid w:val="0011180C"/>
    <w:rsid w:val="00126ABA"/>
    <w:rsid w:val="0013046E"/>
    <w:rsid w:val="001B1115"/>
    <w:rsid w:val="001C34A7"/>
    <w:rsid w:val="001C50C3"/>
    <w:rsid w:val="001F1B57"/>
    <w:rsid w:val="002314C7"/>
    <w:rsid w:val="002A6F59"/>
    <w:rsid w:val="002C115E"/>
    <w:rsid w:val="002C311A"/>
    <w:rsid w:val="003023A3"/>
    <w:rsid w:val="00336012"/>
    <w:rsid w:val="003633A0"/>
    <w:rsid w:val="0038479A"/>
    <w:rsid w:val="004256C2"/>
    <w:rsid w:val="00425783"/>
    <w:rsid w:val="00427494"/>
    <w:rsid w:val="0046503F"/>
    <w:rsid w:val="004940FC"/>
    <w:rsid w:val="004977C7"/>
    <w:rsid w:val="004F1FCD"/>
    <w:rsid w:val="00510DD9"/>
    <w:rsid w:val="005B0089"/>
    <w:rsid w:val="005B72E9"/>
    <w:rsid w:val="005F3E0D"/>
    <w:rsid w:val="00637F6D"/>
    <w:rsid w:val="00640257"/>
    <w:rsid w:val="00642E4E"/>
    <w:rsid w:val="006A4F40"/>
    <w:rsid w:val="006E324D"/>
    <w:rsid w:val="006E3C66"/>
    <w:rsid w:val="006F02CE"/>
    <w:rsid w:val="00726086"/>
    <w:rsid w:val="00777822"/>
    <w:rsid w:val="0079643C"/>
    <w:rsid w:val="007B3D46"/>
    <w:rsid w:val="007F0F0B"/>
    <w:rsid w:val="0081166B"/>
    <w:rsid w:val="00827A07"/>
    <w:rsid w:val="0083298A"/>
    <w:rsid w:val="00847731"/>
    <w:rsid w:val="008A6970"/>
    <w:rsid w:val="008C266C"/>
    <w:rsid w:val="008D3C26"/>
    <w:rsid w:val="008E4CB6"/>
    <w:rsid w:val="00916F58"/>
    <w:rsid w:val="00917DFF"/>
    <w:rsid w:val="00933263"/>
    <w:rsid w:val="009C519A"/>
    <w:rsid w:val="009C5657"/>
    <w:rsid w:val="009D681F"/>
    <w:rsid w:val="009E120D"/>
    <w:rsid w:val="009E6CDA"/>
    <w:rsid w:val="00A06C94"/>
    <w:rsid w:val="00A11FC5"/>
    <w:rsid w:val="00A53C2E"/>
    <w:rsid w:val="00A62AC4"/>
    <w:rsid w:val="00A659CF"/>
    <w:rsid w:val="00AA4524"/>
    <w:rsid w:val="00AC49A2"/>
    <w:rsid w:val="00AD332E"/>
    <w:rsid w:val="00AE2F60"/>
    <w:rsid w:val="00B01CCD"/>
    <w:rsid w:val="00B04775"/>
    <w:rsid w:val="00B6196B"/>
    <w:rsid w:val="00B716AD"/>
    <w:rsid w:val="00B76D13"/>
    <w:rsid w:val="00B82390"/>
    <w:rsid w:val="00B82853"/>
    <w:rsid w:val="00B962E5"/>
    <w:rsid w:val="00BA3D97"/>
    <w:rsid w:val="00BA568E"/>
    <w:rsid w:val="00BC24DB"/>
    <w:rsid w:val="00C128FF"/>
    <w:rsid w:val="00C40E8D"/>
    <w:rsid w:val="00C52F49"/>
    <w:rsid w:val="00C57AF4"/>
    <w:rsid w:val="00C67A26"/>
    <w:rsid w:val="00C73C94"/>
    <w:rsid w:val="00CA3AC1"/>
    <w:rsid w:val="00CC0A17"/>
    <w:rsid w:val="00CC3C93"/>
    <w:rsid w:val="00CD5329"/>
    <w:rsid w:val="00CE5067"/>
    <w:rsid w:val="00D025A2"/>
    <w:rsid w:val="00D349EF"/>
    <w:rsid w:val="00D4379F"/>
    <w:rsid w:val="00D60332"/>
    <w:rsid w:val="00D65B9F"/>
    <w:rsid w:val="00D87EE8"/>
    <w:rsid w:val="00DB1770"/>
    <w:rsid w:val="00DD4401"/>
    <w:rsid w:val="00DF3F64"/>
    <w:rsid w:val="00DF7C5F"/>
    <w:rsid w:val="00E2464C"/>
    <w:rsid w:val="00E55C66"/>
    <w:rsid w:val="00E638E6"/>
    <w:rsid w:val="00E855D8"/>
    <w:rsid w:val="00EA1979"/>
    <w:rsid w:val="00EA2063"/>
    <w:rsid w:val="00EB6E89"/>
    <w:rsid w:val="00EC0CCC"/>
    <w:rsid w:val="00ED4B80"/>
    <w:rsid w:val="00F0166A"/>
    <w:rsid w:val="00F20231"/>
    <w:rsid w:val="00F2748D"/>
    <w:rsid w:val="00F353A8"/>
    <w:rsid w:val="00F54923"/>
    <w:rsid w:val="00FA59ED"/>
    <w:rsid w:val="00FC4F6A"/>
    <w:rsid w:val="00FE319B"/>
    <w:rsid w:val="00FE66AF"/>
    <w:rsid w:val="4F4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0511EA"/>
  <w15:docId w15:val="{88565DB0-5E55-4C22-8FDF-1AE2C1B1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5" w:line="249" w:lineRule="auto"/>
      <w:ind w:left="1426" w:right="570" w:hanging="10"/>
      <w:jc w:val="both"/>
    </w:pPr>
    <w:rPr>
      <w:rFonts w:ascii="Calibri" w:eastAsia="Calibri" w:hAnsi="Calibri" w:cs="Calibri"/>
      <w:color w:val="000000"/>
      <w:szCs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pPr>
      <w:spacing w:after="0" w:line="264" w:lineRule="auto"/>
      <w:ind w:right="2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MANCHAUD-BENJAMIN Julie</dc:creator>
  <cp:lastModifiedBy>Jelena Bojovic</cp:lastModifiedBy>
  <cp:revision>117</cp:revision>
  <dcterms:created xsi:type="dcterms:W3CDTF">2018-01-16T13:43:00Z</dcterms:created>
  <dcterms:modified xsi:type="dcterms:W3CDTF">2018-01-26T13:32:00Z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