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1" w:rsidRDefault="00DC2BA1">
      <w:pPr>
        <w:pStyle w:val="Body"/>
        <w:jc w:val="both"/>
        <w:rPr>
          <w:rFonts w:ascii="Georgia" w:eastAsia="Georgia" w:hAnsi="Georgia" w:cs="Georgia"/>
          <w:sz w:val="2"/>
          <w:szCs w:val="2"/>
        </w:rPr>
      </w:pPr>
    </w:p>
    <w:p w:rsidR="00DC2BA1" w:rsidRDefault="00DC2BA1">
      <w:pPr>
        <w:pStyle w:val="Body"/>
        <w:jc w:val="both"/>
        <w:rPr>
          <w:rFonts w:ascii="Georgia" w:eastAsia="Georgia" w:hAnsi="Georgia" w:cs="Georgia"/>
          <w:sz w:val="2"/>
          <w:szCs w:val="2"/>
        </w:rPr>
      </w:pPr>
    </w:p>
    <w:p w:rsidR="00DC2BA1" w:rsidRDefault="00DC2BA1">
      <w:pPr>
        <w:pStyle w:val="Body"/>
        <w:jc w:val="both"/>
        <w:rPr>
          <w:rFonts w:ascii="Georgia" w:eastAsia="Georgia" w:hAnsi="Georgia" w:cs="Georgia"/>
          <w:sz w:val="2"/>
          <w:szCs w:val="2"/>
        </w:rPr>
      </w:pP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n-US"/>
        </w:rPr>
        <w:t>El contrato de trabajo es el acto por el  cual una persona, el empleado, se compromete a realizar una prestaci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de trabajo en beneficio de  otra persona, el empleador, bajo cuya subordinaci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se coloca a cambio de una remuneraci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n. Bajo de esta relaci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de subordinaci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n, el empleador dispone de un poder de direcci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que le permite dar ordenes directivas,  de controlar  la actividad del empleado y, si es el caso, de sancionarlo.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n-US"/>
        </w:rPr>
        <w:t>Es recomendable, el d</w:t>
      </w:r>
      <w:r>
        <w:rPr>
          <w:rFonts w:ascii="Georgia" w:hAnsi="Georgia"/>
          <w:sz w:val="19"/>
          <w:szCs w:val="19"/>
          <w:lang w:val="en-US"/>
        </w:rPr>
        <w:t>í</w:t>
      </w:r>
      <w:r>
        <w:rPr>
          <w:rFonts w:ascii="Georgia" w:hAnsi="Georgia"/>
          <w:sz w:val="19"/>
          <w:szCs w:val="19"/>
          <w:lang w:val="en-US"/>
        </w:rPr>
        <w:t>a de la firma del contrato, de verificar el cumplimie</w:t>
      </w:r>
      <w:r>
        <w:rPr>
          <w:rFonts w:ascii="Georgia" w:hAnsi="Georgia"/>
          <w:sz w:val="19"/>
          <w:szCs w:val="19"/>
          <w:lang w:val="en-US"/>
        </w:rPr>
        <w:t>nto de ciertas formalidades relacionadas con la conclusi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de del contrato de trabajo as</w:t>
      </w:r>
      <w:r>
        <w:rPr>
          <w:rFonts w:ascii="Georgia" w:hAnsi="Georgia"/>
          <w:sz w:val="19"/>
          <w:szCs w:val="19"/>
          <w:lang w:val="en-US"/>
        </w:rPr>
        <w:t xml:space="preserve">í </w:t>
      </w:r>
      <w:r>
        <w:rPr>
          <w:rFonts w:ascii="Georgia" w:hAnsi="Georgia"/>
          <w:sz w:val="19"/>
          <w:szCs w:val="19"/>
          <w:lang w:val="en-US"/>
        </w:rPr>
        <w:t>como su validez. De hecho, una vez firmado, el contrato debe respetarse al pie de la letra.</w:t>
      </w:r>
    </w:p>
    <w:p w:rsidR="00DC2BA1" w:rsidRDefault="002A2B5D">
      <w:pPr>
        <w:pStyle w:val="Paragraphedeliste"/>
        <w:numPr>
          <w:ilvl w:val="0"/>
          <w:numId w:val="2"/>
        </w:numPr>
        <w:jc w:val="both"/>
        <w:rPr>
          <w:rFonts w:ascii="Georgia" w:eastAsia="Georgia" w:hAnsi="Georgia" w:cs="Georgia"/>
          <w:b/>
          <w:bCs/>
          <w:sz w:val="19"/>
          <w:szCs w:val="19"/>
          <w:u w:val="single"/>
          <w:lang w:val="en-US"/>
        </w:rPr>
      </w:pPr>
      <w:r>
        <w:rPr>
          <w:rFonts w:ascii="Georgia" w:hAnsi="Georgia"/>
          <w:b/>
          <w:bCs/>
          <w:sz w:val="19"/>
          <w:szCs w:val="19"/>
          <w:lang w:val="en-US"/>
        </w:rPr>
        <w:t>Las formalidades a efectuar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b/>
          <w:bCs/>
          <w:sz w:val="19"/>
          <w:szCs w:val="19"/>
          <w:u w:val="single"/>
        </w:rPr>
      </w:pPr>
      <w:r>
        <w:rPr>
          <w:rFonts w:ascii="Georgia" w:hAnsi="Georgia"/>
          <w:b/>
          <w:bCs/>
          <w:sz w:val="19"/>
          <w:szCs w:val="19"/>
          <w:u w:val="single"/>
          <w:lang w:val="it-IT"/>
        </w:rPr>
        <w:t xml:space="preserve">La 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declaraci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ó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npreviaalempleo</w:t>
      </w:r>
      <w:r>
        <w:rPr>
          <w:rFonts w:ascii="Georgia" w:hAnsi="Georgia"/>
          <w:b/>
          <w:bCs/>
          <w:sz w:val="19"/>
          <w:szCs w:val="19"/>
          <w:u w:val="single"/>
        </w:rPr>
        <w:t> </w:t>
      </w:r>
      <w:r>
        <w:rPr>
          <w:rFonts w:ascii="Georgia" w:hAnsi="Georgia"/>
          <w:b/>
          <w:bCs/>
          <w:sz w:val="19"/>
          <w:szCs w:val="19"/>
          <w:u w:val="single"/>
        </w:rPr>
        <w:t>(DPAE)</w:t>
      </w:r>
      <w:r>
        <w:rPr>
          <w:rFonts w:ascii="Georgia" w:hAnsi="Georgia"/>
          <w:sz w:val="19"/>
          <w:szCs w:val="19"/>
        </w:rPr>
        <w:t>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n-US"/>
        </w:rPr>
        <w:t xml:space="preserve">Al </w:t>
      </w:r>
      <w:r>
        <w:rPr>
          <w:rFonts w:ascii="Georgia" w:hAnsi="Georgia"/>
          <w:sz w:val="19"/>
          <w:szCs w:val="19"/>
          <w:lang w:val="en-US"/>
        </w:rPr>
        <w:t>ingresar al puesto, el empleado debe asegurarse de que el empleador haya realizado la declaraci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 xml:space="preserve">n antes de contratarlo. 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n-US"/>
        </w:rPr>
        <w:t>El</w:t>
      </w:r>
      <w:r>
        <w:rPr>
          <w:rFonts w:ascii="Georgia" w:hAnsi="Georgia"/>
          <w:sz w:val="19"/>
          <w:szCs w:val="19"/>
        </w:rPr>
        <w:t xml:space="preserve"> DPAE </w:t>
      </w:r>
      <w:r>
        <w:rPr>
          <w:rFonts w:ascii="Georgia" w:hAnsi="Georgia"/>
          <w:sz w:val="19"/>
          <w:szCs w:val="19"/>
          <w:lang w:val="en-US"/>
        </w:rPr>
        <w:t>abre, para el empleado, todos los derechos sociales; incluida la cobertura en caso dede accidente en el trabajo.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L</w:t>
      </w:r>
      <w:r>
        <w:rPr>
          <w:rFonts w:ascii="Georgia" w:hAnsi="Georgia"/>
          <w:sz w:val="19"/>
          <w:szCs w:val="19"/>
          <w:lang w:val="en-US"/>
        </w:rPr>
        <w:t>a contrataci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de un empleado solo puede tener lugar que despu</w:t>
      </w:r>
      <w:r>
        <w:rPr>
          <w:rFonts w:ascii="Georgia" w:hAnsi="Georgia"/>
          <w:sz w:val="19"/>
          <w:szCs w:val="19"/>
          <w:lang w:val="en-US"/>
        </w:rPr>
        <w:t>é</w:t>
      </w:r>
      <w:r>
        <w:rPr>
          <w:rFonts w:ascii="Georgia" w:hAnsi="Georgia"/>
          <w:sz w:val="19"/>
          <w:szCs w:val="19"/>
          <w:lang w:val="en-US"/>
        </w:rPr>
        <w:t>s de una declaraci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nominativa hecha por el empleador a   los organismos de bienestar social competentes. La DPAE debe llevarse a cabo, muy pronto, ocho d</w:t>
      </w:r>
      <w:r>
        <w:rPr>
          <w:rFonts w:ascii="Georgia" w:hAnsi="Georgia"/>
          <w:sz w:val="19"/>
          <w:szCs w:val="19"/>
          <w:lang w:val="en-US"/>
        </w:rPr>
        <w:t>í</w:t>
      </w:r>
      <w:r>
        <w:rPr>
          <w:rFonts w:ascii="Georgia" w:hAnsi="Georgia"/>
          <w:sz w:val="19"/>
          <w:szCs w:val="19"/>
          <w:lang w:val="en-US"/>
        </w:rPr>
        <w:t>as antes de ocupar el puesto real y, a m</w:t>
      </w:r>
      <w:r>
        <w:rPr>
          <w:rFonts w:ascii="Georgia" w:hAnsi="Georgia"/>
          <w:sz w:val="19"/>
          <w:szCs w:val="19"/>
          <w:lang w:val="en-US"/>
        </w:rPr>
        <w:t>á</w:t>
      </w:r>
      <w:r>
        <w:rPr>
          <w:rFonts w:ascii="Georgia" w:hAnsi="Georgia"/>
          <w:sz w:val="19"/>
          <w:szCs w:val="19"/>
          <w:lang w:val="en-US"/>
        </w:rPr>
        <w:t>s tardar,</w:t>
      </w:r>
      <w:r>
        <w:rPr>
          <w:rFonts w:ascii="Georgia" w:hAnsi="Georgia"/>
          <w:sz w:val="19"/>
          <w:szCs w:val="19"/>
          <w:lang w:val="en-US"/>
        </w:rPr>
        <w:t xml:space="preserve"> el primer d</w:t>
      </w:r>
      <w:r>
        <w:rPr>
          <w:rFonts w:ascii="Georgia" w:hAnsi="Georgia"/>
          <w:sz w:val="19"/>
          <w:szCs w:val="19"/>
          <w:lang w:val="en-US"/>
        </w:rPr>
        <w:t>í</w:t>
      </w:r>
      <w:r>
        <w:rPr>
          <w:rFonts w:ascii="Georgia" w:hAnsi="Georgia"/>
          <w:sz w:val="19"/>
          <w:szCs w:val="19"/>
          <w:lang w:val="en-US"/>
        </w:rPr>
        <w:t>a del trabajo (art</w:t>
      </w:r>
      <w:r>
        <w:rPr>
          <w:rFonts w:ascii="Georgia" w:hAnsi="Georgia"/>
          <w:sz w:val="19"/>
          <w:szCs w:val="19"/>
          <w:lang w:val="en-US"/>
        </w:rPr>
        <w:t>í</w:t>
      </w:r>
      <w:r>
        <w:rPr>
          <w:rFonts w:ascii="Georgia" w:hAnsi="Georgia"/>
          <w:sz w:val="19"/>
          <w:szCs w:val="19"/>
          <w:lang w:val="en-US"/>
        </w:rPr>
        <w:t xml:space="preserve">culos </w:t>
      </w:r>
      <w:r>
        <w:rPr>
          <w:rFonts w:ascii="Georgia" w:hAnsi="Georgia"/>
          <w:sz w:val="19"/>
          <w:szCs w:val="19"/>
        </w:rPr>
        <w:t>L 1221-10 et R. 1221-4 d</w:t>
      </w:r>
      <w:r>
        <w:rPr>
          <w:rFonts w:ascii="Georgia" w:hAnsi="Georgia"/>
          <w:sz w:val="19"/>
          <w:szCs w:val="19"/>
          <w:lang w:val="en-US"/>
        </w:rPr>
        <w:t>el C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digo de Trabajo</w:t>
      </w:r>
      <w:r>
        <w:rPr>
          <w:rFonts w:ascii="Georgia" w:hAnsi="Georgia"/>
          <w:sz w:val="19"/>
          <w:szCs w:val="19"/>
        </w:rPr>
        <w:t xml:space="preserve">). </w:t>
      </w:r>
      <w:r>
        <w:rPr>
          <w:rFonts w:ascii="Georgia" w:hAnsi="Georgia"/>
          <w:sz w:val="19"/>
          <w:szCs w:val="19"/>
          <w:lang w:val="en-US"/>
        </w:rPr>
        <w:t>El DPAE se lleva a cabo con la URSSAF (Uni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para la recuperaci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 xml:space="preserve">n de las contribuciones a la seguridad social y asuntos familiares), de la cual depende de la empresa o de </w:t>
      </w:r>
      <w:r>
        <w:rPr>
          <w:rFonts w:ascii="Georgia" w:hAnsi="Georgia"/>
          <w:sz w:val="19"/>
          <w:szCs w:val="19"/>
          <w:lang w:val="en-US"/>
        </w:rPr>
        <w:t>establecimiento. Esta ley permite el registro del empleado al fondo del seguro medico primario (CPAM), o si se trata de un empleado agr</w:t>
      </w:r>
      <w:r>
        <w:rPr>
          <w:rFonts w:ascii="Georgia" w:hAnsi="Georgia"/>
          <w:sz w:val="19"/>
          <w:szCs w:val="19"/>
          <w:lang w:val="en-US"/>
        </w:rPr>
        <w:t>í</w:t>
      </w:r>
      <w:r>
        <w:rPr>
          <w:rFonts w:ascii="Georgia" w:hAnsi="Georgia"/>
          <w:sz w:val="19"/>
          <w:szCs w:val="19"/>
          <w:lang w:val="en-US"/>
        </w:rPr>
        <w:t>cola al fondo de inversi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social agr</w:t>
      </w:r>
      <w:r>
        <w:rPr>
          <w:rFonts w:ascii="Georgia" w:hAnsi="Georgia"/>
          <w:sz w:val="19"/>
          <w:szCs w:val="19"/>
          <w:lang w:val="en-US"/>
        </w:rPr>
        <w:t>í</w:t>
      </w:r>
      <w:r>
        <w:rPr>
          <w:rFonts w:ascii="Georgia" w:hAnsi="Georgia"/>
          <w:sz w:val="19"/>
          <w:szCs w:val="19"/>
          <w:lang w:val="en-US"/>
        </w:rPr>
        <w:t>cola, la solicitud de membres</w:t>
      </w:r>
      <w:r>
        <w:rPr>
          <w:rFonts w:ascii="Georgia" w:hAnsi="Georgia"/>
          <w:sz w:val="19"/>
          <w:szCs w:val="19"/>
          <w:lang w:val="en-US"/>
        </w:rPr>
        <w:t>í</w:t>
      </w:r>
      <w:r>
        <w:rPr>
          <w:rFonts w:ascii="Georgia" w:hAnsi="Georgia"/>
          <w:sz w:val="19"/>
          <w:szCs w:val="19"/>
          <w:lang w:val="en-US"/>
        </w:rPr>
        <w:t>a de un servicio de salud ocupacional y la solicitud</w:t>
      </w:r>
      <w:r>
        <w:rPr>
          <w:rFonts w:ascii="Georgia" w:hAnsi="Georgia"/>
          <w:sz w:val="19"/>
          <w:szCs w:val="19"/>
          <w:lang w:val="en-US"/>
        </w:rPr>
        <w:t xml:space="preserve"> de una visita de informaci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y prevenci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o un examen de aptitud m</w:t>
      </w:r>
      <w:r>
        <w:rPr>
          <w:rFonts w:ascii="Georgia" w:hAnsi="Georgia"/>
          <w:sz w:val="19"/>
          <w:szCs w:val="19"/>
          <w:lang w:val="en-US"/>
        </w:rPr>
        <w:t>é</w:t>
      </w:r>
      <w:r>
        <w:rPr>
          <w:rFonts w:ascii="Georgia" w:hAnsi="Georgia"/>
          <w:sz w:val="19"/>
          <w:szCs w:val="19"/>
          <w:lang w:val="en-US"/>
        </w:rPr>
        <w:t xml:space="preserve">dica de acuerdo con la actividad llevada a cabo. 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n-US"/>
        </w:rPr>
        <w:t>El empleador debe entregar al empleado una copia de l DPAE a menos que haya ortogado un contrato de empleo por escrito, indicando la organ</w:t>
      </w:r>
      <w:r>
        <w:rPr>
          <w:rFonts w:ascii="Georgia" w:hAnsi="Georgia"/>
          <w:sz w:val="19"/>
          <w:szCs w:val="19"/>
          <w:lang w:val="en-US"/>
        </w:rPr>
        <w:t>izaci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que recibe la declaraci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 xml:space="preserve">n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  <w:lang w:val="en-US"/>
        </w:rPr>
        <w:t>Articulo R.1221-19</w:t>
      </w:r>
      <w:r>
        <w:rPr>
          <w:rFonts w:ascii="Georgia" w:hAnsi="Georgia"/>
          <w:sz w:val="19"/>
          <w:szCs w:val="19"/>
        </w:rPr>
        <w:t xml:space="preserve"> du Code du travail).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s-ES_tradnl"/>
        </w:rPr>
        <w:t>Esta formalidad previa a la contrataci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es esencial porque el C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pt-PT"/>
        </w:rPr>
        <w:t xml:space="preserve">digo </w:t>
      </w:r>
      <w:r>
        <w:rPr>
          <w:rFonts w:ascii="Georgia" w:hAnsi="Georgia"/>
          <w:sz w:val="19"/>
          <w:szCs w:val="19"/>
          <w:lang w:val="en-US"/>
        </w:rPr>
        <w:t>de trabajo</w:t>
      </w:r>
      <w:r>
        <w:rPr>
          <w:rFonts w:ascii="Georgia" w:hAnsi="Georgia"/>
          <w:sz w:val="19"/>
          <w:szCs w:val="19"/>
        </w:rPr>
        <w:t xml:space="preserve"> proh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be a los empleadores el uso de trabajo encubierto 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 xml:space="preserve">culo L 8221-1). Un empleador que no </w:t>
      </w:r>
      <w:r>
        <w:rPr>
          <w:rFonts w:ascii="Georgia" w:hAnsi="Georgia"/>
          <w:sz w:val="19"/>
          <w:szCs w:val="19"/>
          <w:lang w:val="es-ES_tradnl"/>
        </w:rPr>
        <w:t>realiza intencionalmente la declaraci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antes de la contrataci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puede ser condenado por un trabajo encubierto al ocultar el empleo asalariado punible seg</w:t>
      </w:r>
      <w:r>
        <w:rPr>
          <w:rFonts w:ascii="Georgia" w:hAnsi="Georgia"/>
          <w:sz w:val="19"/>
          <w:szCs w:val="19"/>
        </w:rPr>
        <w:t>ú</w:t>
      </w:r>
      <w:r>
        <w:rPr>
          <w:rFonts w:ascii="Georgia" w:hAnsi="Georgia"/>
          <w:sz w:val="19"/>
          <w:szCs w:val="19"/>
          <w:lang w:val="es-ES_tradnl"/>
        </w:rPr>
        <w:t>n el 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culo L 8224-1 del C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digo del Trabajo (3). a</w:t>
      </w:r>
      <w:r>
        <w:rPr>
          <w:rFonts w:ascii="Georgia" w:hAnsi="Georgia"/>
          <w:sz w:val="19"/>
          <w:szCs w:val="19"/>
          <w:lang w:val="es-ES_tradnl"/>
        </w:rPr>
        <w:t>ñ</w:t>
      </w:r>
      <w:r>
        <w:rPr>
          <w:rFonts w:ascii="Georgia" w:hAnsi="Georgia"/>
          <w:sz w:val="19"/>
          <w:szCs w:val="19"/>
          <w:lang w:val="es-ES_tradnl"/>
        </w:rPr>
        <w:t>os de prisi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n, multa de </w:t>
      </w:r>
      <w:r>
        <w:rPr>
          <w:rFonts w:ascii="Georgia" w:hAnsi="Georgia"/>
          <w:sz w:val="19"/>
          <w:szCs w:val="19"/>
          <w:lang w:val="pt-PT"/>
        </w:rPr>
        <w:t xml:space="preserve">€ </w:t>
      </w:r>
      <w:r>
        <w:rPr>
          <w:rFonts w:ascii="Georgia" w:hAnsi="Georgia"/>
          <w:sz w:val="19"/>
          <w:szCs w:val="19"/>
          <w:lang w:val="en-US"/>
        </w:rPr>
        <w:t>45,000).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b/>
          <w:bCs/>
          <w:sz w:val="19"/>
          <w:szCs w:val="19"/>
          <w:u w:val="single"/>
        </w:rPr>
      </w:pPr>
      <w:r>
        <w:rPr>
          <w:rFonts w:ascii="Georgia" w:hAnsi="Georgia"/>
          <w:i/>
          <w:iCs/>
          <w:sz w:val="19"/>
          <w:szCs w:val="19"/>
          <w:u w:val="single"/>
          <w:lang w:val="en-US"/>
        </w:rPr>
        <w:t>Nota</w:t>
      </w:r>
      <w:r>
        <w:rPr>
          <w:rFonts w:ascii="Georgia" w:hAnsi="Georgia"/>
          <w:i/>
          <w:iCs/>
          <w:sz w:val="19"/>
          <w:szCs w:val="19"/>
        </w:rPr>
        <w:t> </w:t>
      </w:r>
      <w:r>
        <w:rPr>
          <w:rFonts w:ascii="Georgia" w:hAnsi="Georgia"/>
          <w:i/>
          <w:iCs/>
          <w:sz w:val="19"/>
          <w:szCs w:val="19"/>
          <w:lang w:val="es-ES_tradnl"/>
        </w:rPr>
        <w:t>:  Los e</w:t>
      </w:r>
      <w:r>
        <w:rPr>
          <w:rFonts w:ascii="Georgia" w:hAnsi="Georgia"/>
          <w:i/>
          <w:iCs/>
          <w:sz w:val="19"/>
          <w:szCs w:val="19"/>
          <w:lang w:val="es-ES_tradnl"/>
        </w:rPr>
        <w:t xml:space="preserve">mpleadores que usan </w:t>
      </w:r>
      <w:r>
        <w:rPr>
          <w:rFonts w:ascii="Georgia" w:hAnsi="Georgia"/>
          <w:i/>
          <w:iCs/>
          <w:sz w:val="19"/>
          <w:szCs w:val="19"/>
          <w:lang w:val="en-US"/>
        </w:rPr>
        <w:t>dispositivos de</w:t>
      </w:r>
      <w:r>
        <w:rPr>
          <w:rFonts w:ascii="Georgia" w:hAnsi="Georgia"/>
          <w:i/>
          <w:iCs/>
          <w:sz w:val="19"/>
          <w:szCs w:val="19"/>
          <w:lang w:val="es-ES_tradnl"/>
        </w:rPr>
        <w:t xml:space="preserve"> simplificaci</w:t>
      </w:r>
      <w:r>
        <w:rPr>
          <w:rFonts w:ascii="Georgia" w:hAnsi="Georgia"/>
          <w:i/>
          <w:iCs/>
          <w:sz w:val="19"/>
          <w:szCs w:val="19"/>
          <w:lang w:val="es-ES_tradnl"/>
        </w:rPr>
        <w:t>ó</w:t>
      </w:r>
      <w:r>
        <w:rPr>
          <w:rFonts w:ascii="Georgia" w:hAnsi="Georgia"/>
          <w:i/>
          <w:iCs/>
          <w:sz w:val="19"/>
          <w:szCs w:val="19"/>
          <w:lang w:val="pt-PT"/>
        </w:rPr>
        <w:t>n de formalidades de contrataci</w:t>
      </w:r>
      <w:r>
        <w:rPr>
          <w:rFonts w:ascii="Georgia" w:hAnsi="Georgia"/>
          <w:i/>
          <w:iCs/>
          <w:sz w:val="19"/>
          <w:szCs w:val="19"/>
          <w:lang w:val="es-ES_tradnl"/>
        </w:rPr>
        <w:t>ó</w:t>
      </w:r>
      <w:r>
        <w:rPr>
          <w:rFonts w:ascii="Georgia" w:hAnsi="Georgia"/>
          <w:i/>
          <w:iCs/>
          <w:sz w:val="19"/>
          <w:szCs w:val="19"/>
          <w:lang w:val="es-ES_tradnl"/>
        </w:rPr>
        <w:t>n (empresa de servicio de t</w:t>
      </w:r>
      <w:r>
        <w:rPr>
          <w:rFonts w:ascii="Georgia" w:hAnsi="Georgia"/>
          <w:i/>
          <w:iCs/>
          <w:sz w:val="19"/>
          <w:szCs w:val="19"/>
        </w:rPr>
        <w:t>í</w:t>
      </w:r>
      <w:r>
        <w:rPr>
          <w:rFonts w:ascii="Georgia" w:hAnsi="Georgia"/>
          <w:i/>
          <w:iCs/>
          <w:sz w:val="19"/>
          <w:szCs w:val="19"/>
          <w:lang w:val="es-ES_tradnl"/>
        </w:rPr>
        <w:t>tulo de trabajo: Tese), el cheque de empleo de servicio universal (Cesu) y el cheque de empleo voluntario est</w:t>
      </w:r>
      <w:r>
        <w:rPr>
          <w:rFonts w:ascii="Georgia" w:hAnsi="Georgia"/>
          <w:i/>
          <w:iCs/>
          <w:sz w:val="19"/>
          <w:szCs w:val="19"/>
        </w:rPr>
        <w:t>á</w:t>
      </w:r>
      <w:r>
        <w:rPr>
          <w:rFonts w:ascii="Georgia" w:hAnsi="Georgia"/>
          <w:i/>
          <w:iCs/>
          <w:sz w:val="19"/>
          <w:szCs w:val="19"/>
          <w:lang w:val="es-ES_tradnl"/>
        </w:rPr>
        <w:t>n exentos de hacer la declaraci</w:t>
      </w:r>
      <w:r>
        <w:rPr>
          <w:rFonts w:ascii="Georgia" w:hAnsi="Georgia"/>
          <w:i/>
          <w:iCs/>
          <w:sz w:val="19"/>
          <w:szCs w:val="19"/>
          <w:lang w:val="es-ES_tradnl"/>
        </w:rPr>
        <w:t>ó</w:t>
      </w:r>
      <w:r>
        <w:rPr>
          <w:rFonts w:ascii="Georgia" w:hAnsi="Georgia"/>
          <w:i/>
          <w:iCs/>
          <w:sz w:val="19"/>
          <w:szCs w:val="19"/>
          <w:lang w:val="es-ES_tradnl"/>
        </w:rPr>
        <w:t xml:space="preserve">n </w:t>
      </w:r>
      <w:r>
        <w:rPr>
          <w:rFonts w:ascii="Georgia" w:hAnsi="Georgia"/>
          <w:i/>
          <w:iCs/>
          <w:sz w:val="19"/>
          <w:szCs w:val="19"/>
          <w:lang w:val="es-ES_tradnl"/>
        </w:rPr>
        <w:t>antes de contratarlo.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La afiliaci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ó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n a la compa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ñí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a mutual.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it-IT"/>
        </w:rPr>
        <w:t xml:space="preserve">La </w:t>
      </w:r>
      <w:r>
        <w:rPr>
          <w:rFonts w:ascii="Georgia" w:hAnsi="Georgia"/>
          <w:sz w:val="19"/>
          <w:szCs w:val="19"/>
          <w:lang w:val="en-US"/>
        </w:rPr>
        <w:t>conclusi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ndel contrato de trabajo da derecho, al empleado, a una cobertura suplementaria obligatoria para el reembolso de los gastos de salud. El empleado se beneficia del seguro mutuo de la empr</w:t>
      </w:r>
      <w:r>
        <w:rPr>
          <w:rFonts w:ascii="Georgia" w:hAnsi="Georgia"/>
          <w:sz w:val="19"/>
          <w:szCs w:val="19"/>
          <w:lang w:val="en-US"/>
        </w:rPr>
        <w:t>esa )o plan de previsi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 xml:space="preserve">n) </w:t>
      </w:r>
      <w:r>
        <w:rPr>
          <w:rFonts w:ascii="Georgia" w:hAnsi="Georgia"/>
          <w:sz w:val="19"/>
          <w:szCs w:val="19"/>
          <w:lang w:val="es-ES_tradnl"/>
        </w:rPr>
        <w:t xml:space="preserve">correspondiente a un conjunto de </w:t>
      </w:r>
      <w:r>
        <w:rPr>
          <w:rFonts w:ascii="Georgia" w:hAnsi="Georgia"/>
          <w:sz w:val="19"/>
          <w:szCs w:val="19"/>
          <w:lang w:val="en-US"/>
        </w:rPr>
        <w:t>prestaciones</w:t>
      </w:r>
      <w:r>
        <w:rPr>
          <w:rFonts w:ascii="Georgia" w:hAnsi="Georgia"/>
          <w:sz w:val="19"/>
          <w:szCs w:val="19"/>
          <w:lang w:val="es-ES_tradnl"/>
        </w:rPr>
        <w:t xml:space="preserve"> destinados a complementar los de la Seguridad Social para cubrir sus gastos m</w:t>
      </w:r>
      <w:r>
        <w:rPr>
          <w:rFonts w:ascii="Georgia" w:hAnsi="Georgia"/>
          <w:sz w:val="19"/>
          <w:szCs w:val="19"/>
        </w:rPr>
        <w:t>é</w:t>
      </w:r>
      <w:r>
        <w:rPr>
          <w:rFonts w:ascii="Georgia" w:hAnsi="Georgia"/>
          <w:sz w:val="19"/>
          <w:szCs w:val="19"/>
          <w:lang w:val="es-ES_tradnl"/>
        </w:rPr>
        <w:t xml:space="preserve">dicos y, cuando corresponda, los riesgos de muerte, incapacidad, invalidez. Al momento de firmar el </w:t>
      </w:r>
      <w:r>
        <w:rPr>
          <w:rFonts w:ascii="Georgia" w:hAnsi="Georgia"/>
          <w:sz w:val="19"/>
          <w:szCs w:val="19"/>
          <w:lang w:val="es-ES_tradnl"/>
        </w:rPr>
        <w:t>contrato de empleo, el empleador debe proporcionarle al empleado un aviso de informaci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sobre el plan de pensi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n. (Para obtener m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s informaci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n, consulte la hoja de agrupaci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</w:rPr>
        <w:t>n).</w:t>
      </w:r>
    </w:p>
    <w:p w:rsidR="00DC2BA1" w:rsidRDefault="002A2B5D">
      <w:pPr>
        <w:pStyle w:val="Paragraphedeliste"/>
        <w:numPr>
          <w:ilvl w:val="0"/>
          <w:numId w:val="2"/>
        </w:numPr>
        <w:jc w:val="both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u w:val="single"/>
        </w:rPr>
        <w:t xml:space="preserve">La 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validez del contrato de trabajo: naturaleza, caso de apelaci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ó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n, forma y co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ntenido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b/>
          <w:bCs/>
          <w:sz w:val="19"/>
          <w:szCs w:val="19"/>
          <w:u w:val="single"/>
        </w:rPr>
      </w:pPr>
      <w:r>
        <w:rPr>
          <w:rFonts w:ascii="Georgia" w:hAnsi="Georgia"/>
          <w:b/>
          <w:bCs/>
          <w:sz w:val="19"/>
          <w:szCs w:val="19"/>
          <w:u w:val="single"/>
          <w:lang w:val="es-ES_tradnl"/>
        </w:rPr>
        <w:t>Naturaleza, caso de apelaci</w:t>
      </w:r>
      <w:r>
        <w:rPr>
          <w:rFonts w:ascii="Georgia" w:hAnsi="Georgia"/>
          <w:b/>
          <w:bCs/>
          <w:sz w:val="19"/>
          <w:szCs w:val="19"/>
          <w:u w:val="single"/>
          <w:lang w:val="es-ES_tradnl"/>
        </w:rPr>
        <w:t>ó</w:t>
      </w:r>
      <w:r>
        <w:rPr>
          <w:rFonts w:ascii="Georgia" w:hAnsi="Georgia"/>
          <w:b/>
          <w:bCs/>
          <w:sz w:val="19"/>
          <w:szCs w:val="19"/>
          <w:u w:val="single"/>
          <w:lang w:val="es-ES_tradnl"/>
        </w:rPr>
        <w:t>n y forma de contrato de trabajo.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n-US"/>
        </w:rPr>
        <w:t>El empleador informa al empleado de la naturaleza y la forma del contrato, que puede concluirse por una duraci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indeterminada o por una duraci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determinada. La duraci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 del contrato de</w:t>
      </w:r>
      <w:r>
        <w:rPr>
          <w:rFonts w:ascii="Georgia" w:hAnsi="Georgia"/>
          <w:sz w:val="19"/>
          <w:szCs w:val="19"/>
          <w:lang w:val="en-US"/>
        </w:rPr>
        <w:t xml:space="preserve"> trabajo determina su forma.</w:t>
      </w:r>
    </w:p>
    <w:p w:rsidR="00DC2BA1" w:rsidRDefault="002A2B5D">
      <w:pPr>
        <w:pStyle w:val="Paragraphedeliste"/>
        <w:numPr>
          <w:ilvl w:val="0"/>
          <w:numId w:val="4"/>
        </w:numPr>
        <w:jc w:val="both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El contrato de trabajo de duraci</w:t>
      </w:r>
      <w:r>
        <w:rPr>
          <w:rFonts w:ascii="Georgia" w:hAnsi="Georgia"/>
          <w:b/>
          <w:bCs/>
          <w:sz w:val="19"/>
          <w:szCs w:val="19"/>
        </w:rPr>
        <w:t>ó</w:t>
      </w:r>
      <w:r>
        <w:rPr>
          <w:rFonts w:ascii="Georgia" w:hAnsi="Georgia"/>
          <w:b/>
          <w:bCs/>
          <w:sz w:val="19"/>
          <w:szCs w:val="19"/>
        </w:rPr>
        <w:t>n indefinida (CDI).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s-ES_tradnl"/>
        </w:rPr>
        <w:t>Contrato concluido sin determinaci</w:t>
      </w:r>
      <w:r>
        <w:rPr>
          <w:rFonts w:ascii="Georgia" w:hAnsi="Georgia"/>
          <w:b/>
          <w:bCs/>
          <w:sz w:val="19"/>
          <w:szCs w:val="19"/>
          <w:lang w:val="es-ES_tradnl"/>
        </w:rPr>
        <w:t>ó</w:t>
      </w:r>
      <w:r>
        <w:rPr>
          <w:rFonts w:ascii="Georgia" w:hAnsi="Georgia"/>
          <w:b/>
          <w:bCs/>
          <w:sz w:val="19"/>
          <w:szCs w:val="19"/>
          <w:lang w:val="es-ES_tradnl"/>
        </w:rPr>
        <w:t>n de duraci</w:t>
      </w:r>
      <w:r>
        <w:rPr>
          <w:rFonts w:ascii="Georgia" w:hAnsi="Georgia"/>
          <w:b/>
          <w:bCs/>
          <w:sz w:val="19"/>
          <w:szCs w:val="19"/>
          <w:lang w:val="es-ES_tradnl"/>
        </w:rPr>
        <w:t>ó</w:t>
      </w:r>
      <w:r>
        <w:rPr>
          <w:rFonts w:ascii="Georgia" w:hAnsi="Georgia"/>
          <w:b/>
          <w:bCs/>
          <w:sz w:val="19"/>
          <w:szCs w:val="19"/>
        </w:rPr>
        <w:t>n.</w:t>
      </w:r>
      <w:r>
        <w:rPr>
          <w:rFonts w:ascii="Georgia" w:hAnsi="Georgia"/>
          <w:sz w:val="19"/>
          <w:szCs w:val="19"/>
          <w:lang w:val="es-ES_tradnl"/>
        </w:rPr>
        <w:t>. El contrato de trabajo de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indefinida es la forma normal y general de la relaci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laboral 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culo L 1221-2 del C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digo del Trabajo).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pt-PT"/>
        </w:rPr>
        <w:t>Caso de apelaci</w:t>
      </w:r>
      <w:r>
        <w:rPr>
          <w:rFonts w:ascii="Georgia" w:hAnsi="Georgia"/>
          <w:b/>
          <w:bCs/>
          <w:sz w:val="19"/>
          <w:szCs w:val="19"/>
          <w:lang w:val="es-ES_tradnl"/>
        </w:rPr>
        <w:t>ó</w:t>
      </w:r>
      <w:r>
        <w:rPr>
          <w:rFonts w:ascii="Georgia" w:hAnsi="Georgia"/>
          <w:b/>
          <w:bCs/>
          <w:sz w:val="19"/>
          <w:szCs w:val="19"/>
        </w:rPr>
        <w:t>n.</w:t>
      </w:r>
      <w:r>
        <w:rPr>
          <w:rFonts w:ascii="Georgia" w:hAnsi="Georgia"/>
          <w:sz w:val="19"/>
          <w:szCs w:val="19"/>
          <w:lang w:val="en-US"/>
        </w:rPr>
        <w:t>E</w:t>
      </w:r>
      <w:r>
        <w:rPr>
          <w:rFonts w:ascii="Georgia" w:hAnsi="Georgia"/>
          <w:sz w:val="19"/>
          <w:szCs w:val="19"/>
          <w:lang w:val="es-ES_tradnl"/>
        </w:rPr>
        <w:t>l CDI es la forma normal y general de la relaci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laboral, el empleador debe usar este tipo de contrato; a menos que pueda justificar una situaci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que l</w:t>
      </w:r>
      <w:r>
        <w:rPr>
          <w:rFonts w:ascii="Georgia" w:hAnsi="Georgia"/>
          <w:sz w:val="19"/>
          <w:szCs w:val="19"/>
          <w:lang w:val="en-US"/>
        </w:rPr>
        <w:t>o autorice a recurrir a</w:t>
      </w:r>
      <w:r>
        <w:rPr>
          <w:rFonts w:ascii="Georgia" w:hAnsi="Georgia"/>
          <w:sz w:val="19"/>
          <w:szCs w:val="19"/>
          <w:lang w:val="es-ES_tradnl"/>
        </w:rPr>
        <w:t xml:space="preserve"> otro tipo de contrato.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s-ES_tradnl"/>
        </w:rPr>
        <w:t xml:space="preserve">Ausencia de </w:t>
      </w:r>
      <w:r>
        <w:rPr>
          <w:rFonts w:ascii="Georgia" w:hAnsi="Georgia"/>
          <w:b/>
          <w:bCs/>
          <w:sz w:val="19"/>
          <w:szCs w:val="19"/>
          <w:lang w:val="es-ES_tradnl"/>
        </w:rPr>
        <w:t>formalismo. El CDI no est</w:t>
      </w:r>
      <w:r>
        <w:rPr>
          <w:rFonts w:ascii="Georgia" w:hAnsi="Georgia"/>
          <w:b/>
          <w:bCs/>
          <w:sz w:val="19"/>
          <w:szCs w:val="19"/>
        </w:rPr>
        <w:t xml:space="preserve">á </w:t>
      </w:r>
      <w:r>
        <w:rPr>
          <w:rFonts w:ascii="Georgia" w:hAnsi="Georgia"/>
          <w:b/>
          <w:bCs/>
          <w:sz w:val="19"/>
          <w:szCs w:val="19"/>
          <w:lang w:val="en-US"/>
        </w:rPr>
        <w:t>obligatoriamente</w:t>
      </w:r>
      <w:r>
        <w:rPr>
          <w:rFonts w:ascii="Georgia" w:hAnsi="Georgia"/>
          <w:b/>
          <w:bCs/>
          <w:sz w:val="19"/>
          <w:szCs w:val="19"/>
          <w:lang w:val="pt-PT"/>
        </w:rPr>
        <w:t xml:space="preserve"> escrito.</w:t>
      </w:r>
      <w:r>
        <w:rPr>
          <w:rFonts w:ascii="Georgia" w:hAnsi="Georgia"/>
          <w:sz w:val="19"/>
          <w:szCs w:val="19"/>
          <w:lang w:val="es-ES_tradnl"/>
        </w:rPr>
        <w:t>La directiva europea n. 91-533 del 14 de octubre de 1991 impone la entrega de un escrito a cualquier empleado, cualquiera que sea la naturaleza de su contrato</w:t>
      </w:r>
      <w:r>
        <w:rPr>
          <w:rFonts w:ascii="Georgia" w:hAnsi="Georgia"/>
          <w:sz w:val="19"/>
          <w:szCs w:val="19"/>
          <w:lang w:val="en-US"/>
        </w:rPr>
        <w:t xml:space="preserve">, </w:t>
      </w:r>
      <w:r>
        <w:rPr>
          <w:rFonts w:ascii="Georgia" w:hAnsi="Georgia"/>
          <w:b/>
          <w:bCs/>
          <w:sz w:val="19"/>
          <w:szCs w:val="19"/>
          <w:lang w:val="es-ES_tradnl"/>
        </w:rPr>
        <w:t>dentro de dos meses de comenzar a trabajar</w:t>
      </w:r>
      <w:r>
        <w:rPr>
          <w:rFonts w:ascii="Georgia" w:hAnsi="Georgia"/>
          <w:sz w:val="19"/>
          <w:szCs w:val="19"/>
          <w:lang w:val="es-ES_tradnl"/>
        </w:rPr>
        <w:t>.S</w:t>
      </w:r>
      <w:r>
        <w:rPr>
          <w:rFonts w:ascii="Georgia" w:hAnsi="Georgia"/>
          <w:sz w:val="19"/>
          <w:szCs w:val="19"/>
          <w:lang w:val="es-ES_tradnl"/>
        </w:rPr>
        <w:t>in embargo, el C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digo del Trabajo establece que el contrato de trabajo puede establecerse de acuerdo con los formularios que las partes contratantes decidan adoptar. El Ministerio de Trabajo considera que</w:t>
      </w:r>
      <w:r>
        <w:rPr>
          <w:rFonts w:ascii="Georgia" w:hAnsi="Georgia"/>
          <w:sz w:val="19"/>
          <w:szCs w:val="19"/>
        </w:rPr>
        <w:t xml:space="preserve">la </w:t>
      </w:r>
      <w:r>
        <w:rPr>
          <w:rFonts w:ascii="Georgia" w:hAnsi="Georgia"/>
          <w:b/>
          <w:bCs/>
          <w:sz w:val="19"/>
          <w:szCs w:val="19"/>
          <w:lang w:val="es-ES_tradnl"/>
        </w:rPr>
        <w:t>entrega de un recibo de sueldo</w:t>
      </w:r>
      <w:r>
        <w:rPr>
          <w:rFonts w:ascii="Georgia" w:hAnsi="Georgia"/>
          <w:sz w:val="19"/>
          <w:szCs w:val="19"/>
          <w:lang w:val="en-US"/>
        </w:rPr>
        <w:t>y de una</w:t>
      </w:r>
      <w:r>
        <w:rPr>
          <w:rFonts w:ascii="Georgia" w:hAnsi="Georgia"/>
          <w:b/>
          <w:bCs/>
          <w:sz w:val="19"/>
          <w:szCs w:val="19"/>
        </w:rPr>
        <w:t>copie de la</w:t>
      </w:r>
      <w:r>
        <w:rPr>
          <w:rFonts w:ascii="Georgia" w:hAnsi="Georgia"/>
          <w:b/>
          <w:bCs/>
          <w:sz w:val="19"/>
          <w:szCs w:val="19"/>
        </w:rPr>
        <w:t xml:space="preserve"> </w:t>
      </w:r>
      <w:r>
        <w:rPr>
          <w:rFonts w:ascii="Georgia" w:hAnsi="Georgia"/>
          <w:b/>
          <w:bCs/>
          <w:sz w:val="19"/>
          <w:szCs w:val="19"/>
          <w:lang w:val="en-US"/>
        </w:rPr>
        <w:t>declaraci</w:t>
      </w:r>
      <w:r>
        <w:rPr>
          <w:rFonts w:ascii="Georgia" w:hAnsi="Georgia"/>
          <w:b/>
          <w:bCs/>
          <w:sz w:val="19"/>
          <w:szCs w:val="19"/>
          <w:lang w:val="en-US"/>
        </w:rPr>
        <w:t>ó</w:t>
      </w:r>
      <w:r>
        <w:rPr>
          <w:rFonts w:ascii="Georgia" w:hAnsi="Georgia"/>
          <w:b/>
          <w:bCs/>
          <w:sz w:val="19"/>
          <w:szCs w:val="19"/>
          <w:lang w:val="en-US"/>
        </w:rPr>
        <w:t>nde pre-empleo</w:t>
      </w:r>
      <w:r>
        <w:rPr>
          <w:rFonts w:ascii="Georgia" w:hAnsi="Georgia"/>
          <w:sz w:val="19"/>
          <w:szCs w:val="19"/>
          <w:lang w:val="es-ES_tradnl"/>
        </w:rPr>
        <w:t xml:space="preserve">suficiente para estar en orden </w:t>
      </w:r>
      <w:r>
        <w:rPr>
          <w:rFonts w:ascii="Georgia" w:hAnsi="Georgia"/>
          <w:sz w:val="19"/>
          <w:szCs w:val="19"/>
          <w:lang w:val="es-ES_tradnl"/>
        </w:rPr>
        <w:lastRenderedPageBreak/>
        <w:t>en virtud de esta Directiva (Min.Rep., JOAN, 25 de abril de 1994, 2079). Si no es obligatorio en la legislaci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 francesa emitir un contrato por escrito, es </w:t>
      </w:r>
      <w:r>
        <w:rPr>
          <w:rFonts w:ascii="Georgia" w:hAnsi="Georgia"/>
          <w:b/>
          <w:bCs/>
          <w:sz w:val="19"/>
          <w:szCs w:val="19"/>
          <w:lang w:val="es-ES_tradnl"/>
        </w:rPr>
        <w:t>muy recomendado</w:t>
      </w:r>
      <w:r>
        <w:rPr>
          <w:rFonts w:ascii="Georgia" w:hAnsi="Georgia"/>
          <w:sz w:val="19"/>
          <w:szCs w:val="19"/>
          <w:lang w:val="es-ES_tradnl"/>
        </w:rPr>
        <w:t>de hacerlo para evitar m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it-IT"/>
        </w:rPr>
        <w:t xml:space="preserve">s litigios. 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n-US"/>
        </w:rPr>
        <w:t>Nota</w:t>
      </w:r>
      <w:r>
        <w:rPr>
          <w:rFonts w:ascii="Georgia" w:hAnsi="Georgia"/>
          <w:b/>
          <w:bCs/>
          <w:sz w:val="19"/>
          <w:szCs w:val="19"/>
        </w:rPr>
        <w:t> </w:t>
      </w:r>
      <w:r>
        <w:rPr>
          <w:rFonts w:ascii="Georgia" w:hAnsi="Georgia"/>
          <w:b/>
          <w:bCs/>
          <w:sz w:val="19"/>
          <w:szCs w:val="19"/>
        </w:rPr>
        <w:t>:</w:t>
      </w:r>
      <w:r>
        <w:rPr>
          <w:rFonts w:ascii="Georgia" w:hAnsi="Georgia"/>
          <w:b/>
          <w:bCs/>
          <w:sz w:val="19"/>
          <w:szCs w:val="19"/>
          <w:lang w:val="es-ES_tradnl"/>
        </w:rPr>
        <w:t>La ley o el convenio colectivo pueden imponer una escritura.</w:t>
      </w:r>
      <w:r>
        <w:rPr>
          <w:rFonts w:ascii="Georgia" w:hAnsi="Georgia"/>
          <w:sz w:val="19"/>
          <w:szCs w:val="19"/>
          <w:lang w:val="es-ES_tradnl"/>
        </w:rPr>
        <w:t xml:space="preserve"> El trabajo escrito es obligatorio para ciertos tipos de contrato, en particular para el contrato de trabajo a tiempo parcial, el contrato con los trabajadores a domicilio, el c</w:t>
      </w:r>
      <w:r>
        <w:rPr>
          <w:rFonts w:ascii="Georgia" w:hAnsi="Georgia"/>
          <w:sz w:val="19"/>
          <w:szCs w:val="19"/>
          <w:lang w:val="es-ES_tradnl"/>
        </w:rPr>
        <w:t>ontrato del m</w:t>
      </w:r>
      <w:r>
        <w:rPr>
          <w:rFonts w:ascii="Georgia" w:hAnsi="Georgia"/>
          <w:sz w:val="19"/>
          <w:szCs w:val="19"/>
        </w:rPr>
        <w:t>é</w:t>
      </w:r>
      <w:r>
        <w:rPr>
          <w:rFonts w:ascii="Georgia" w:hAnsi="Georgia"/>
          <w:sz w:val="19"/>
          <w:szCs w:val="19"/>
          <w:lang w:val="es-ES_tradnl"/>
        </w:rPr>
        <w:t>dico del trabajo, el contrato de aprendizaje, el contrato de trabajo intermitente, el contrato con un abogado asalariado, el contrato de profesionalizaci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y el contrato de trabajo de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pt-PT"/>
        </w:rPr>
        <w:t>n determinada.</w:t>
      </w:r>
    </w:p>
    <w:p w:rsidR="00DC2BA1" w:rsidRDefault="002A2B5D">
      <w:pPr>
        <w:pStyle w:val="Body"/>
        <w:spacing w:after="0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s-ES_tradnl"/>
        </w:rPr>
        <w:t>Sin embargo, cuando el CDI se establ</w:t>
      </w:r>
      <w:r>
        <w:rPr>
          <w:rFonts w:ascii="Georgia" w:hAnsi="Georgia"/>
          <w:sz w:val="19"/>
          <w:szCs w:val="19"/>
          <w:lang w:val="es-ES_tradnl"/>
        </w:rPr>
        <w:t xml:space="preserve">ece por escrito, la </w:t>
      </w:r>
      <w:r>
        <w:rPr>
          <w:rFonts w:ascii="Georgia" w:hAnsi="Georgia"/>
          <w:sz w:val="19"/>
          <w:szCs w:val="19"/>
          <w:lang w:val="en-US"/>
        </w:rPr>
        <w:t>d</w:t>
      </w:r>
      <w:r>
        <w:rPr>
          <w:rFonts w:ascii="Georgia" w:hAnsi="Georgia"/>
          <w:sz w:val="19"/>
          <w:szCs w:val="19"/>
          <w:lang w:val="es-ES_tradnl"/>
        </w:rPr>
        <w:t>irectiva europea de</w:t>
      </w:r>
      <w:r>
        <w:rPr>
          <w:rFonts w:ascii="Georgia" w:hAnsi="Georgia"/>
          <w:sz w:val="19"/>
          <w:szCs w:val="19"/>
          <w:lang w:val="en-US"/>
        </w:rPr>
        <w:t>l</w:t>
      </w:r>
      <w:r>
        <w:rPr>
          <w:rFonts w:ascii="Georgia" w:hAnsi="Georgia"/>
          <w:sz w:val="19"/>
          <w:szCs w:val="19"/>
          <w:lang w:val="es-ES_tradnl"/>
        </w:rPr>
        <w:t xml:space="preserve"> 14 de octubre de 1991 establece que el contrato de trabajo debe contener los siguientes elementos:</w:t>
      </w:r>
    </w:p>
    <w:p w:rsidR="00DC2BA1" w:rsidRDefault="00DC2BA1">
      <w:pPr>
        <w:pStyle w:val="Body"/>
        <w:spacing w:after="0"/>
        <w:jc w:val="both"/>
        <w:rPr>
          <w:rFonts w:ascii="Georgia" w:eastAsia="Georgia" w:hAnsi="Georgia" w:cs="Georgia"/>
          <w:sz w:val="19"/>
          <w:szCs w:val="19"/>
        </w:rPr>
      </w:pPr>
    </w:p>
    <w:p w:rsidR="00DC2BA1" w:rsidRDefault="002A2B5D">
      <w:pPr>
        <w:pStyle w:val="Body"/>
        <w:spacing w:after="0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n-US"/>
        </w:rPr>
        <w:t xml:space="preserve">La identidad de las partes: el lugar de trabajo ; </w:t>
      </w:r>
      <w:r>
        <w:rPr>
          <w:rFonts w:ascii="Georgia" w:hAnsi="Georgia"/>
          <w:sz w:val="19"/>
          <w:szCs w:val="19"/>
        </w:rPr>
        <w:t>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</w:rPr>
        <w:t>tulo</w:t>
      </w:r>
      <w:r>
        <w:rPr>
          <w:rFonts w:ascii="Georgia" w:hAnsi="Georgia"/>
          <w:sz w:val="19"/>
          <w:szCs w:val="19"/>
          <w:lang w:val="en-US"/>
        </w:rPr>
        <w:t>, grado, calidad</w:t>
      </w:r>
      <w:r>
        <w:rPr>
          <w:rFonts w:ascii="Georgia" w:hAnsi="Georgia"/>
          <w:sz w:val="19"/>
          <w:szCs w:val="19"/>
          <w:lang w:val="pt-PT"/>
        </w:rPr>
        <w:t xml:space="preserve"> o categor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a de trabajo o descripci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 </w:t>
      </w:r>
      <w:r>
        <w:rPr>
          <w:rFonts w:ascii="Georgia" w:hAnsi="Georgia"/>
          <w:sz w:val="19"/>
          <w:szCs w:val="19"/>
          <w:lang w:val="es-ES_tradnl"/>
        </w:rPr>
        <w:t>resumida del trabajo; la fecha de inicio del contrato o relaci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laboral; la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 las vacaciones pagadas y el aviso que deben observar las partes en caso de rescisi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del contrato; las horas diarias o semanales de trabajo; el monto y la frecuencia d</w:t>
      </w:r>
      <w:r>
        <w:rPr>
          <w:rFonts w:ascii="Georgia" w:hAnsi="Georgia"/>
          <w:sz w:val="19"/>
          <w:szCs w:val="19"/>
          <w:lang w:val="es-ES_tradnl"/>
        </w:rPr>
        <w:t>e la remuneraci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n; menci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 convenios colectivos o acuerdos que rijan las condiciones de trabajo.</w:t>
      </w:r>
    </w:p>
    <w:p w:rsidR="00DC2BA1" w:rsidRDefault="00DC2BA1">
      <w:pPr>
        <w:pStyle w:val="Body"/>
        <w:spacing w:after="0"/>
        <w:jc w:val="both"/>
        <w:rPr>
          <w:rFonts w:ascii="Georgia" w:eastAsia="Georgia" w:hAnsi="Georgia" w:cs="Georgia"/>
          <w:sz w:val="16"/>
          <w:szCs w:val="16"/>
        </w:rPr>
      </w:pPr>
    </w:p>
    <w:p w:rsidR="00DC2BA1" w:rsidRDefault="002A2B5D">
      <w:pPr>
        <w:pStyle w:val="Paragraphedeliste"/>
        <w:numPr>
          <w:ilvl w:val="0"/>
          <w:numId w:val="4"/>
        </w:numPr>
        <w:jc w:val="both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 xml:space="preserve">El contrato de trabajo de </w:t>
      </w:r>
      <w:r>
        <w:rPr>
          <w:rFonts w:ascii="Georgia" w:hAnsi="Georgia"/>
          <w:b/>
          <w:bCs/>
          <w:sz w:val="19"/>
          <w:szCs w:val="19"/>
          <w:lang w:val="en-US"/>
        </w:rPr>
        <w:t>duraci</w:t>
      </w:r>
      <w:r>
        <w:rPr>
          <w:rFonts w:ascii="Georgia" w:hAnsi="Georgia"/>
          <w:b/>
          <w:bCs/>
          <w:sz w:val="19"/>
          <w:szCs w:val="19"/>
          <w:lang w:val="en-US"/>
        </w:rPr>
        <w:t>ó</w:t>
      </w:r>
      <w:r>
        <w:rPr>
          <w:rFonts w:ascii="Georgia" w:hAnsi="Georgia"/>
          <w:b/>
          <w:bCs/>
          <w:sz w:val="19"/>
          <w:szCs w:val="19"/>
          <w:lang w:val="en-US"/>
        </w:rPr>
        <w:t>ndeterminado</w:t>
      </w:r>
      <w:r>
        <w:rPr>
          <w:rFonts w:ascii="Georgia" w:hAnsi="Georgia"/>
          <w:b/>
          <w:bCs/>
          <w:sz w:val="19"/>
          <w:szCs w:val="19"/>
        </w:rPr>
        <w:t xml:space="preserve"> (CDD).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it-IT"/>
        </w:rPr>
        <w:t>Contrato con un t</w:t>
      </w:r>
      <w:r>
        <w:rPr>
          <w:rFonts w:ascii="Georgia" w:hAnsi="Georgia"/>
          <w:b/>
          <w:bCs/>
          <w:sz w:val="19"/>
          <w:szCs w:val="19"/>
        </w:rPr>
        <w:t>é</w:t>
      </w:r>
      <w:r>
        <w:rPr>
          <w:rFonts w:ascii="Georgia" w:hAnsi="Georgia"/>
          <w:b/>
          <w:bCs/>
          <w:sz w:val="19"/>
          <w:szCs w:val="19"/>
          <w:lang w:val="pt-PT"/>
        </w:rPr>
        <w:t>rmino</w:t>
      </w:r>
      <w:r>
        <w:rPr>
          <w:rFonts w:ascii="Georgia" w:hAnsi="Georgia"/>
          <w:b/>
          <w:bCs/>
          <w:sz w:val="19"/>
          <w:szCs w:val="19"/>
          <w:lang w:val="en-US"/>
        </w:rPr>
        <w:t>.</w:t>
      </w:r>
      <w:r>
        <w:rPr>
          <w:rFonts w:ascii="Georgia" w:hAnsi="Georgia"/>
          <w:sz w:val="19"/>
          <w:szCs w:val="19"/>
          <w:lang w:val="es-ES_tradnl"/>
        </w:rPr>
        <w:t xml:space="preserve"> El contrato de trabajo puede </w:t>
      </w:r>
      <w:r>
        <w:rPr>
          <w:rFonts w:ascii="Georgia" w:hAnsi="Georgia"/>
          <w:sz w:val="19"/>
          <w:szCs w:val="19"/>
          <w:lang w:val="en-US"/>
        </w:rPr>
        <w:t>contener</w:t>
      </w:r>
      <w:r>
        <w:rPr>
          <w:rFonts w:ascii="Georgia" w:hAnsi="Georgia"/>
          <w:sz w:val="19"/>
          <w:szCs w:val="19"/>
          <w:lang w:val="it-IT"/>
        </w:rPr>
        <w:t xml:space="preserve"> un </w:t>
      </w:r>
      <w:r>
        <w:rPr>
          <w:rFonts w:ascii="Georgia" w:hAnsi="Georgia"/>
          <w:sz w:val="19"/>
          <w:szCs w:val="19"/>
          <w:lang w:val="en-US"/>
        </w:rPr>
        <w:t>periodofijo con precisi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 xml:space="preserve">n de su </w:t>
      </w:r>
      <w:r>
        <w:rPr>
          <w:rFonts w:ascii="Georgia" w:hAnsi="Georgia"/>
          <w:sz w:val="19"/>
          <w:szCs w:val="19"/>
          <w:lang w:val="en-US"/>
        </w:rPr>
        <w:t>conclusi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 xml:space="preserve">n. </w:t>
      </w:r>
      <w:r>
        <w:rPr>
          <w:rFonts w:ascii="Georgia" w:hAnsi="Georgia"/>
          <w:sz w:val="19"/>
          <w:szCs w:val="19"/>
          <w:lang w:val="es-ES_tradnl"/>
        </w:rPr>
        <w:t xml:space="preserve">El </w:t>
      </w:r>
      <w:r>
        <w:rPr>
          <w:rFonts w:ascii="Georgia" w:hAnsi="Georgia"/>
          <w:sz w:val="19"/>
          <w:szCs w:val="19"/>
          <w:lang w:val="en-US"/>
        </w:rPr>
        <w:t>periodo</w:t>
      </w:r>
      <w:r>
        <w:rPr>
          <w:rFonts w:ascii="Georgia" w:hAnsi="Georgia"/>
          <w:sz w:val="19"/>
          <w:szCs w:val="19"/>
          <w:lang w:val="es-ES_tradnl"/>
        </w:rPr>
        <w:t xml:space="preserve"> tambi</w:t>
      </w:r>
      <w:r>
        <w:rPr>
          <w:rFonts w:ascii="Georgia" w:hAnsi="Georgia"/>
          <w:sz w:val="19"/>
          <w:szCs w:val="19"/>
        </w:rPr>
        <w:t>é</w:t>
      </w:r>
      <w:r>
        <w:rPr>
          <w:rFonts w:ascii="Georgia" w:hAnsi="Georgia"/>
          <w:sz w:val="19"/>
          <w:szCs w:val="19"/>
          <w:lang w:val="es-ES_tradnl"/>
        </w:rPr>
        <w:t>n puede resultar de la realizaci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del objeto para el que se concluy</w:t>
      </w:r>
      <w:r>
        <w:rPr>
          <w:rFonts w:ascii="Georgia" w:hAnsi="Georgia"/>
          <w:sz w:val="19"/>
          <w:szCs w:val="19"/>
          <w:lang w:val="es-ES_tradnl"/>
        </w:rPr>
        <w:t xml:space="preserve">ó </w:t>
      </w:r>
      <w:r>
        <w:rPr>
          <w:rFonts w:ascii="Georgia" w:hAnsi="Georgia"/>
          <w:sz w:val="19"/>
          <w:szCs w:val="19"/>
        </w:rPr>
        <w:t>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culo L 1221-2 del C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digo del Trabajo).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pt-PT"/>
        </w:rPr>
        <w:t>Caso de apelaci</w:t>
      </w:r>
      <w:r>
        <w:rPr>
          <w:rFonts w:ascii="Georgia" w:hAnsi="Georgia"/>
          <w:b/>
          <w:bCs/>
          <w:sz w:val="19"/>
          <w:szCs w:val="19"/>
          <w:lang w:val="es-ES_tradnl"/>
        </w:rPr>
        <w:t>ó</w:t>
      </w:r>
      <w:r>
        <w:rPr>
          <w:rFonts w:ascii="Georgia" w:hAnsi="Georgia"/>
          <w:b/>
          <w:bCs/>
          <w:sz w:val="19"/>
          <w:szCs w:val="19"/>
        </w:rPr>
        <w:t xml:space="preserve">n. </w:t>
      </w:r>
      <w:r>
        <w:rPr>
          <w:rFonts w:ascii="Georgia" w:hAnsi="Georgia"/>
          <w:sz w:val="19"/>
          <w:szCs w:val="19"/>
          <w:lang w:val="es-ES_tradnl"/>
        </w:rPr>
        <w:t xml:space="preserve">El empleador </w:t>
      </w:r>
      <w:r>
        <w:rPr>
          <w:rFonts w:ascii="Georgia" w:hAnsi="Georgia"/>
          <w:sz w:val="19"/>
          <w:szCs w:val="19"/>
          <w:lang w:val="en-US"/>
        </w:rPr>
        <w:t xml:space="preserve">no </w:t>
      </w:r>
      <w:r>
        <w:rPr>
          <w:rFonts w:ascii="Georgia" w:hAnsi="Georgia"/>
          <w:sz w:val="19"/>
          <w:szCs w:val="19"/>
          <w:lang w:val="es-ES_tradnl"/>
        </w:rPr>
        <w:t xml:space="preserve">puede </w:t>
      </w:r>
      <w:r>
        <w:rPr>
          <w:rFonts w:ascii="Georgia" w:hAnsi="Georgia"/>
          <w:sz w:val="19"/>
          <w:szCs w:val="19"/>
          <w:lang w:val="en-US"/>
        </w:rPr>
        <w:t>recurrir a</w:t>
      </w:r>
      <w:r>
        <w:rPr>
          <w:rFonts w:ascii="Georgia" w:hAnsi="Georgia"/>
          <w:sz w:val="19"/>
          <w:szCs w:val="19"/>
          <w:lang w:val="es-ES_tradnl"/>
        </w:rPr>
        <w:t xml:space="preserve"> el contrato de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 determinada solo en los casos </w:t>
      </w:r>
      <w:r>
        <w:rPr>
          <w:rFonts w:ascii="Georgia" w:hAnsi="Georgia"/>
          <w:sz w:val="19"/>
          <w:szCs w:val="19"/>
          <w:lang w:val="es-ES_tradnl"/>
        </w:rPr>
        <w:t>expresamente previstos por la ley 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culos L 1242-2 y L.1242-3 del C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digo del Trabajo). Por lo tanto, el contrato de trabajo de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 determinada solo puede </w:t>
      </w:r>
      <w:r>
        <w:rPr>
          <w:rFonts w:ascii="Georgia" w:hAnsi="Georgia"/>
          <w:sz w:val="19"/>
          <w:szCs w:val="19"/>
          <w:lang w:val="en-US"/>
        </w:rPr>
        <w:t>concluirse</w:t>
      </w:r>
      <w:r>
        <w:rPr>
          <w:rFonts w:ascii="Georgia" w:hAnsi="Georgia"/>
          <w:sz w:val="19"/>
          <w:szCs w:val="19"/>
          <w:lang w:val="pt-PT"/>
        </w:rPr>
        <w:t xml:space="preserve"> para </w:t>
      </w:r>
      <w:r>
        <w:rPr>
          <w:rFonts w:ascii="Georgia" w:hAnsi="Georgia"/>
          <w:b/>
          <w:bCs/>
          <w:sz w:val="19"/>
          <w:szCs w:val="19"/>
          <w:lang w:val="es-ES_tradnl"/>
        </w:rPr>
        <w:t>realizar una tarea espec</w:t>
      </w:r>
      <w:r>
        <w:rPr>
          <w:rFonts w:ascii="Georgia" w:hAnsi="Georgia"/>
          <w:b/>
          <w:bCs/>
          <w:sz w:val="19"/>
          <w:szCs w:val="19"/>
        </w:rPr>
        <w:t>í</w:t>
      </w:r>
      <w:r>
        <w:rPr>
          <w:rFonts w:ascii="Georgia" w:hAnsi="Georgia"/>
          <w:b/>
          <w:bCs/>
          <w:sz w:val="19"/>
          <w:szCs w:val="19"/>
          <w:lang w:val="es-ES_tradnl"/>
        </w:rPr>
        <w:t>fica y temporal</w:t>
      </w:r>
      <w:r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  <w:lang w:val="en-US"/>
        </w:rPr>
        <w:t>ysolamenteenloscasos siguientes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:</w:t>
      </w:r>
    </w:p>
    <w:p w:rsidR="00DC2BA1" w:rsidRDefault="002A2B5D">
      <w:pPr>
        <w:pStyle w:val="Paragraphedeliste"/>
        <w:numPr>
          <w:ilvl w:val="0"/>
          <w:numId w:val="6"/>
        </w:numPr>
        <w:jc w:val="both"/>
        <w:rPr>
          <w:rFonts w:ascii="Georgia" w:eastAsia="Georgia" w:hAnsi="Georgia" w:cs="Georgia"/>
          <w:sz w:val="19"/>
          <w:szCs w:val="19"/>
          <w:lang w:val="en-US"/>
        </w:rPr>
      </w:pPr>
      <w:r>
        <w:rPr>
          <w:rFonts w:ascii="Georgia" w:hAnsi="Georgia"/>
          <w:sz w:val="19"/>
          <w:szCs w:val="19"/>
          <w:lang w:val="en-US"/>
        </w:rPr>
        <w:t>Re</w:t>
      </w:r>
      <w:r>
        <w:rPr>
          <w:rFonts w:ascii="Georgia" w:hAnsi="Georgia"/>
          <w:sz w:val="19"/>
          <w:szCs w:val="19"/>
          <w:lang w:val="en-US"/>
        </w:rPr>
        <w:t>mplazo</w:t>
      </w:r>
      <w:r>
        <w:rPr>
          <w:rFonts w:ascii="Georgia" w:hAnsi="Georgia"/>
          <w:sz w:val="19"/>
          <w:szCs w:val="19"/>
        </w:rPr>
        <w:t xml:space="preserve"> d</w:t>
      </w:r>
      <w:r>
        <w:rPr>
          <w:rFonts w:ascii="Georgia" w:hAnsi="Georgia"/>
          <w:sz w:val="19"/>
          <w:szCs w:val="19"/>
        </w:rPr>
        <w:t>’</w:t>
      </w:r>
      <w:r>
        <w:rPr>
          <w:rFonts w:ascii="Georgia" w:hAnsi="Georgia"/>
          <w:sz w:val="19"/>
          <w:szCs w:val="19"/>
        </w:rPr>
        <w:t>un salari</w:t>
      </w:r>
      <w:r>
        <w:rPr>
          <w:rFonts w:ascii="Georgia" w:hAnsi="Georgia"/>
          <w:sz w:val="19"/>
          <w:szCs w:val="19"/>
        </w:rPr>
        <w:t xml:space="preserve">é </w:t>
      </w:r>
      <w:r>
        <w:rPr>
          <w:rFonts w:ascii="Georgia" w:hAnsi="Georgia"/>
          <w:sz w:val="19"/>
          <w:szCs w:val="19"/>
        </w:rPr>
        <w:t>de un empleado o un gerente de la empresa, aumento temporal de la actividad, trabajos estacionales o para lo cual es costumbre no utilizar el contrato permanente debido a la naturaleza de la actividad llevada a cabo y la naturaleza temp</w:t>
      </w:r>
      <w:r>
        <w:rPr>
          <w:rFonts w:ascii="Georgia" w:hAnsi="Georgia"/>
          <w:sz w:val="19"/>
          <w:szCs w:val="19"/>
        </w:rPr>
        <w:t>oral de estos trabajos, la contrataci</w:t>
      </w:r>
      <w:r>
        <w:rPr>
          <w:rFonts w:ascii="Georgia" w:hAnsi="Georgia"/>
          <w:sz w:val="19"/>
          <w:szCs w:val="19"/>
        </w:rPr>
        <w:t>ó</w:t>
      </w:r>
      <w:r>
        <w:rPr>
          <w:rFonts w:ascii="Georgia" w:hAnsi="Georgia"/>
          <w:sz w:val="19"/>
          <w:szCs w:val="19"/>
        </w:rPr>
        <w:t>n de ingenieros y ejecutivos para lograr un prop</w:t>
      </w:r>
      <w:r>
        <w:rPr>
          <w:rFonts w:ascii="Georgia" w:hAnsi="Georgia"/>
          <w:sz w:val="19"/>
          <w:szCs w:val="19"/>
        </w:rPr>
        <w:t>ó</w:t>
      </w:r>
      <w:r>
        <w:rPr>
          <w:rFonts w:ascii="Georgia" w:hAnsi="Georgia"/>
          <w:sz w:val="19"/>
          <w:szCs w:val="19"/>
        </w:rPr>
        <w:t>sito definido, para alentar la contrataci</w:t>
      </w:r>
      <w:r>
        <w:rPr>
          <w:rFonts w:ascii="Georgia" w:hAnsi="Georgia"/>
          <w:sz w:val="19"/>
          <w:szCs w:val="19"/>
        </w:rPr>
        <w:t>ó</w:t>
      </w:r>
      <w:r>
        <w:rPr>
          <w:rFonts w:ascii="Georgia" w:hAnsi="Georgia"/>
          <w:sz w:val="19"/>
          <w:szCs w:val="19"/>
        </w:rPr>
        <w:t>n de ciertas categor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</w:rPr>
        <w:t>as de personas desempleadas y para proporcionar capacitaci</w:t>
      </w:r>
      <w:r>
        <w:rPr>
          <w:rFonts w:ascii="Georgia" w:hAnsi="Georgia"/>
          <w:sz w:val="19"/>
          <w:szCs w:val="19"/>
        </w:rPr>
        <w:t>ó</w:t>
      </w:r>
      <w:r>
        <w:rPr>
          <w:rFonts w:ascii="Georgia" w:hAnsi="Georgia"/>
          <w:sz w:val="19"/>
          <w:szCs w:val="19"/>
        </w:rPr>
        <w:t>n adicional para el empleado.</w:t>
      </w:r>
    </w:p>
    <w:p w:rsidR="00DC2BA1" w:rsidRDefault="002A2B5D">
      <w:pPr>
        <w:pStyle w:val="Paragraphedeliste"/>
        <w:numPr>
          <w:ilvl w:val="0"/>
          <w:numId w:val="6"/>
        </w:numPr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Adem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</w:rPr>
        <w:t xml:space="preserve">s de estos casos, no puede </w:t>
      </w:r>
      <w:r>
        <w:rPr>
          <w:rFonts w:ascii="Georgia" w:hAnsi="Georgia"/>
          <w:sz w:val="19"/>
          <w:szCs w:val="19"/>
          <w:lang w:val="en-US"/>
        </w:rPr>
        <w:t>concluir</w:t>
      </w:r>
      <w:r>
        <w:rPr>
          <w:rFonts w:ascii="Georgia" w:hAnsi="Georgia"/>
          <w:sz w:val="19"/>
          <w:szCs w:val="19"/>
        </w:rPr>
        <w:t xml:space="preserve"> un contrato de duraci</w:t>
      </w:r>
      <w:r>
        <w:rPr>
          <w:rFonts w:ascii="Georgia" w:hAnsi="Georgia"/>
          <w:sz w:val="19"/>
          <w:szCs w:val="19"/>
        </w:rPr>
        <w:t>ó</w:t>
      </w:r>
      <w:r>
        <w:rPr>
          <w:rFonts w:ascii="Georgia" w:hAnsi="Georgia"/>
          <w:sz w:val="19"/>
          <w:szCs w:val="19"/>
        </w:rPr>
        <w:t>n determinada.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s-ES_tradnl"/>
        </w:rPr>
        <w:t>Adem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s, por cualquier raz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n, el contrato de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 determinada </w:t>
      </w:r>
      <w:r>
        <w:rPr>
          <w:rFonts w:ascii="Georgia" w:hAnsi="Georgia"/>
          <w:sz w:val="19"/>
          <w:szCs w:val="19"/>
          <w:lang w:val="en-US"/>
        </w:rPr>
        <w:t xml:space="preserve">(CDD) </w:t>
      </w:r>
      <w:r>
        <w:rPr>
          <w:rFonts w:ascii="Georgia" w:hAnsi="Georgia"/>
          <w:sz w:val="19"/>
          <w:szCs w:val="19"/>
          <w:lang w:val="es-ES_tradnl"/>
        </w:rPr>
        <w:t xml:space="preserve">no puede tener el </w:t>
      </w:r>
      <w:r>
        <w:rPr>
          <w:rFonts w:ascii="Georgia" w:hAnsi="Georgia"/>
          <w:sz w:val="19"/>
          <w:szCs w:val="19"/>
          <w:lang w:val="en-US"/>
        </w:rPr>
        <w:t>objetivo</w:t>
      </w:r>
      <w:r>
        <w:rPr>
          <w:rFonts w:ascii="Georgia" w:hAnsi="Georgia"/>
          <w:sz w:val="19"/>
          <w:szCs w:val="19"/>
          <w:lang w:val="es-ES_tradnl"/>
        </w:rPr>
        <w:t xml:space="preserve"> o el efecto </w:t>
      </w:r>
      <w:r>
        <w:rPr>
          <w:rFonts w:ascii="Georgia" w:hAnsi="Georgia"/>
          <w:sz w:val="19"/>
          <w:szCs w:val="19"/>
          <w:lang w:val="en-US"/>
        </w:rPr>
        <w:t>de durabilidad de un trabajo</w:t>
      </w:r>
      <w:r>
        <w:rPr>
          <w:rFonts w:ascii="Georgia" w:hAnsi="Georgia"/>
          <w:sz w:val="19"/>
          <w:szCs w:val="19"/>
          <w:lang w:val="es-ES_tradnl"/>
        </w:rPr>
        <w:t xml:space="preserve"> relacionado con la actividad normal y perman</w:t>
      </w:r>
      <w:r>
        <w:rPr>
          <w:rFonts w:ascii="Georgia" w:hAnsi="Georgia"/>
          <w:sz w:val="19"/>
          <w:szCs w:val="19"/>
          <w:lang w:val="es-ES_tradnl"/>
        </w:rPr>
        <w:t>ente de la empresa 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culo L 1242-1 del C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digo del Trabajo).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n-US"/>
        </w:rPr>
        <w:t>Formalismo</w:t>
      </w:r>
      <w:r>
        <w:rPr>
          <w:rFonts w:ascii="Georgia" w:hAnsi="Georgia"/>
          <w:b/>
          <w:bCs/>
          <w:sz w:val="19"/>
          <w:szCs w:val="19"/>
        </w:rPr>
        <w:t xml:space="preserve">. </w:t>
      </w:r>
      <w:r>
        <w:rPr>
          <w:rFonts w:ascii="Georgia" w:hAnsi="Georgia"/>
          <w:sz w:val="19"/>
          <w:szCs w:val="19"/>
          <w:lang w:val="es-ES_tradnl"/>
        </w:rPr>
        <w:t>El contrato de trabajo de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 determinada se establece por 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escrito</w:t>
      </w:r>
      <w:r>
        <w:rPr>
          <w:rFonts w:ascii="Georgia" w:hAnsi="Georgia"/>
          <w:sz w:val="19"/>
          <w:szCs w:val="19"/>
        </w:rPr>
        <w:t xml:space="preserve"> (</w:t>
      </w:r>
      <w:r>
        <w:rPr>
          <w:rFonts w:ascii="Georgia" w:hAnsi="Georgia"/>
          <w:sz w:val="19"/>
          <w:szCs w:val="19"/>
          <w:lang w:val="en-US"/>
        </w:rPr>
        <w:t>articulo</w:t>
      </w:r>
      <w:r>
        <w:rPr>
          <w:rFonts w:ascii="Georgia" w:hAnsi="Georgia"/>
          <w:sz w:val="19"/>
          <w:szCs w:val="19"/>
        </w:rPr>
        <w:t xml:space="preserve"> L 1242-12 </w:t>
      </w:r>
      <w:r>
        <w:rPr>
          <w:rFonts w:ascii="Georgia" w:hAnsi="Georgia"/>
          <w:sz w:val="19"/>
          <w:szCs w:val="19"/>
          <w:lang w:val="en-US"/>
        </w:rPr>
        <w:t>delC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digodetrabajo</w:t>
      </w:r>
      <w:r>
        <w:rPr>
          <w:rFonts w:ascii="Georgia" w:hAnsi="Georgia"/>
          <w:sz w:val="19"/>
          <w:szCs w:val="19"/>
        </w:rPr>
        <w:t xml:space="preserve">). </w:t>
      </w:r>
      <w:r>
        <w:rPr>
          <w:rFonts w:ascii="Georgia" w:hAnsi="Georgia"/>
          <w:sz w:val="19"/>
          <w:szCs w:val="19"/>
          <w:lang w:val="en-US"/>
        </w:rPr>
        <w:t>Es conveniente de verificar</w:t>
      </w:r>
      <w:r>
        <w:rPr>
          <w:rFonts w:ascii="Georgia" w:hAnsi="Georgia"/>
          <w:sz w:val="19"/>
          <w:szCs w:val="19"/>
          <w:lang w:val="es-ES_tradnl"/>
        </w:rPr>
        <w:t xml:space="preserve"> que </w:t>
      </w:r>
      <w:r>
        <w:rPr>
          <w:rFonts w:ascii="Georgia" w:hAnsi="Georgia"/>
          <w:sz w:val="19"/>
          <w:szCs w:val="19"/>
          <w:lang w:val="en-US"/>
        </w:rPr>
        <w:t>el</w:t>
      </w:r>
      <w:r>
        <w:rPr>
          <w:rFonts w:ascii="Georgia" w:hAnsi="Georgia"/>
          <w:b/>
          <w:bCs/>
          <w:sz w:val="19"/>
          <w:szCs w:val="19"/>
          <w:lang w:val="en-US"/>
        </w:rPr>
        <w:t xml:space="preserve"> CDD incluya las menciones </w:t>
      </w:r>
      <w:r>
        <w:rPr>
          <w:rFonts w:ascii="Georgia" w:hAnsi="Georgia"/>
          <w:b/>
          <w:bCs/>
          <w:sz w:val="19"/>
          <w:szCs w:val="19"/>
          <w:lang w:val="en-US"/>
        </w:rPr>
        <w:t>obligatorias</w:t>
      </w:r>
      <w:r>
        <w:rPr>
          <w:rFonts w:ascii="Georgia" w:hAnsi="Georgia"/>
          <w:sz w:val="19"/>
          <w:szCs w:val="19"/>
          <w:lang w:val="en-US"/>
        </w:rPr>
        <w:t>siguientes</w:t>
      </w:r>
      <w:r>
        <w:rPr>
          <w:rFonts w:ascii="Georgia" w:hAnsi="Georgia"/>
          <w:sz w:val="19"/>
          <w:szCs w:val="19"/>
        </w:rPr>
        <w:t xml:space="preserve"> : </w:t>
      </w:r>
    </w:p>
    <w:p w:rsidR="00DC2BA1" w:rsidRDefault="002A2B5D">
      <w:pPr>
        <w:pStyle w:val="Body"/>
        <w:spacing w:after="0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– </w:t>
      </w:r>
      <w:r>
        <w:rPr>
          <w:rFonts w:ascii="Georgia" w:hAnsi="Georgia"/>
          <w:sz w:val="19"/>
          <w:szCs w:val="19"/>
          <w:lang w:val="it-IT"/>
        </w:rPr>
        <w:t xml:space="preserve">La </w:t>
      </w:r>
      <w:r>
        <w:rPr>
          <w:rFonts w:ascii="Georgia" w:hAnsi="Georgia"/>
          <w:sz w:val="19"/>
          <w:szCs w:val="19"/>
          <w:lang w:val="en-US"/>
        </w:rPr>
        <w:t>definici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nprecisa</w:t>
      </w:r>
      <w:r>
        <w:rPr>
          <w:rFonts w:ascii="Georgia" w:hAnsi="Georgia"/>
          <w:sz w:val="19"/>
          <w:szCs w:val="19"/>
        </w:rPr>
        <w:t xml:space="preserve"> de </w:t>
      </w:r>
      <w:r>
        <w:rPr>
          <w:rFonts w:ascii="Georgia" w:hAnsi="Georgia"/>
          <w:sz w:val="19"/>
          <w:szCs w:val="19"/>
          <w:lang w:val="en-US"/>
        </w:rPr>
        <w:t>su</w:t>
      </w:r>
      <w:r>
        <w:rPr>
          <w:rFonts w:ascii="Georgia" w:hAnsi="Georgia"/>
          <w:b/>
          <w:bCs/>
          <w:sz w:val="19"/>
          <w:szCs w:val="19"/>
          <w:lang w:val="en-US"/>
        </w:rPr>
        <w:t>motivo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;</w:t>
      </w:r>
    </w:p>
    <w:p w:rsidR="00DC2BA1" w:rsidRDefault="002A2B5D">
      <w:pPr>
        <w:pStyle w:val="Body"/>
        <w:spacing w:after="0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– </w:t>
      </w:r>
      <w:r>
        <w:rPr>
          <w:rFonts w:ascii="Georgia" w:hAnsi="Georgia"/>
          <w:sz w:val="19"/>
          <w:szCs w:val="19"/>
          <w:lang w:val="en-US"/>
        </w:rPr>
        <w:t>El</w:t>
      </w:r>
      <w:r>
        <w:rPr>
          <w:rFonts w:ascii="Georgia" w:hAnsi="Georgia"/>
          <w:b/>
          <w:bCs/>
          <w:sz w:val="19"/>
          <w:szCs w:val="19"/>
          <w:lang w:val="en-US"/>
        </w:rPr>
        <w:t>apellido</w:t>
      </w:r>
      <w:r>
        <w:rPr>
          <w:rFonts w:ascii="Georgia" w:hAnsi="Georgia"/>
          <w:sz w:val="19"/>
          <w:szCs w:val="19"/>
          <w:lang w:val="en-US"/>
        </w:rPr>
        <w:t>y</w:t>
      </w:r>
      <w:r>
        <w:rPr>
          <w:rFonts w:ascii="Georgia" w:hAnsi="Georgia"/>
          <w:sz w:val="19"/>
          <w:szCs w:val="19"/>
        </w:rPr>
        <w:t xml:space="preserve"> la </w:t>
      </w:r>
      <w:r>
        <w:rPr>
          <w:rFonts w:ascii="Georgia" w:hAnsi="Georgia"/>
          <w:b/>
          <w:bCs/>
          <w:sz w:val="19"/>
          <w:szCs w:val="19"/>
          <w:lang w:val="en-US"/>
        </w:rPr>
        <w:t>calificaci</w:t>
      </w:r>
      <w:r>
        <w:rPr>
          <w:rFonts w:ascii="Georgia" w:hAnsi="Georgia"/>
          <w:b/>
          <w:bCs/>
          <w:sz w:val="19"/>
          <w:szCs w:val="19"/>
          <w:lang w:val="en-US"/>
        </w:rPr>
        <w:t>ó</w:t>
      </w:r>
      <w:r>
        <w:rPr>
          <w:rFonts w:ascii="Georgia" w:hAnsi="Georgia"/>
          <w:b/>
          <w:bCs/>
          <w:sz w:val="19"/>
          <w:szCs w:val="19"/>
          <w:lang w:val="en-US"/>
        </w:rPr>
        <w:t>nprofesional</w:t>
      </w:r>
      <w:r>
        <w:rPr>
          <w:rFonts w:ascii="Georgia" w:hAnsi="Georgia"/>
          <w:sz w:val="19"/>
          <w:szCs w:val="19"/>
        </w:rPr>
        <w:t xml:space="preserve"> de la </w:t>
      </w:r>
      <w:r>
        <w:rPr>
          <w:rFonts w:ascii="Georgia" w:hAnsi="Georgia"/>
          <w:sz w:val="19"/>
          <w:szCs w:val="19"/>
          <w:lang w:val="en-US"/>
        </w:rPr>
        <w:t>persona</w:t>
      </w:r>
      <w:r>
        <w:rPr>
          <w:rFonts w:ascii="Georgia" w:hAnsi="Georgia"/>
          <w:sz w:val="19"/>
          <w:szCs w:val="19"/>
          <w:lang w:val="es-ES_tradnl"/>
        </w:rPr>
        <w:t xml:space="preserve"> reemplazado cuando se concluy</w:t>
      </w:r>
      <w:r>
        <w:rPr>
          <w:rFonts w:ascii="Georgia" w:hAnsi="Georgia"/>
          <w:sz w:val="19"/>
          <w:szCs w:val="19"/>
          <w:lang w:val="es-ES_tradnl"/>
        </w:rPr>
        <w:t xml:space="preserve">ó </w:t>
      </w:r>
      <w:r>
        <w:rPr>
          <w:rFonts w:ascii="Georgia" w:hAnsi="Georgia"/>
          <w:sz w:val="19"/>
          <w:szCs w:val="19"/>
          <w:lang w:val="es-ES_tradnl"/>
        </w:rPr>
        <w:t>como un reemplazo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;</w:t>
      </w:r>
    </w:p>
    <w:p w:rsidR="00DC2BA1" w:rsidRDefault="002A2B5D">
      <w:pPr>
        <w:pStyle w:val="Body"/>
        <w:spacing w:after="0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– </w:t>
      </w:r>
      <w:r>
        <w:rPr>
          <w:rFonts w:ascii="Georgia" w:hAnsi="Georgia"/>
          <w:sz w:val="19"/>
          <w:szCs w:val="19"/>
          <w:lang w:val="it-IT"/>
        </w:rPr>
        <w:t xml:space="preserve">Un </w:t>
      </w:r>
      <w:r>
        <w:rPr>
          <w:rFonts w:ascii="Georgia" w:hAnsi="Georgia"/>
          <w:b/>
          <w:bCs/>
          <w:sz w:val="19"/>
          <w:szCs w:val="19"/>
          <w:lang w:val="en-US"/>
        </w:rPr>
        <w:t>periodopreciso</w:t>
      </w:r>
      <w:r>
        <w:rPr>
          <w:rFonts w:ascii="Georgia" w:hAnsi="Georgia"/>
          <w:sz w:val="19"/>
          <w:szCs w:val="19"/>
          <w:lang w:val="en-US"/>
        </w:rPr>
        <w:t>o</w:t>
      </w:r>
      <w:r>
        <w:rPr>
          <w:rFonts w:ascii="Georgia" w:hAnsi="Georgia"/>
          <w:sz w:val="19"/>
          <w:szCs w:val="19"/>
        </w:rPr>
        <w:t xml:space="preserve"> la </w:t>
      </w:r>
      <w:r>
        <w:rPr>
          <w:rFonts w:ascii="Georgia" w:hAnsi="Georgia"/>
          <w:b/>
          <w:bCs/>
          <w:sz w:val="19"/>
          <w:szCs w:val="19"/>
          <w:lang w:val="en-US"/>
        </w:rPr>
        <w:t>duraci</w:t>
      </w:r>
      <w:r>
        <w:rPr>
          <w:rFonts w:ascii="Georgia" w:hAnsi="Georgia"/>
          <w:b/>
          <w:bCs/>
          <w:sz w:val="19"/>
          <w:szCs w:val="19"/>
          <w:lang w:val="en-US"/>
        </w:rPr>
        <w:t>ó</w:t>
      </w:r>
      <w:r>
        <w:rPr>
          <w:rFonts w:ascii="Georgia" w:hAnsi="Georgia"/>
          <w:b/>
          <w:bCs/>
          <w:sz w:val="19"/>
          <w:szCs w:val="19"/>
          <w:lang w:val="en-US"/>
        </w:rPr>
        <w:t>nm</w:t>
      </w:r>
      <w:r>
        <w:rPr>
          <w:rFonts w:ascii="Georgia" w:hAnsi="Georgia"/>
          <w:b/>
          <w:bCs/>
          <w:sz w:val="19"/>
          <w:szCs w:val="19"/>
          <w:lang w:val="en-US"/>
        </w:rPr>
        <w:t>í</w:t>
      </w:r>
      <w:r>
        <w:rPr>
          <w:rFonts w:ascii="Georgia" w:hAnsi="Georgia"/>
          <w:b/>
          <w:bCs/>
          <w:sz w:val="19"/>
          <w:szCs w:val="19"/>
          <w:lang w:val="en-US"/>
        </w:rPr>
        <w:t>nima</w:t>
      </w:r>
      <w:r>
        <w:rPr>
          <w:rFonts w:ascii="Georgia" w:hAnsi="Georgia"/>
          <w:sz w:val="19"/>
          <w:szCs w:val="19"/>
          <w:lang w:val="en-US"/>
        </w:rPr>
        <w:t>porla cualesta concluido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;</w:t>
      </w:r>
    </w:p>
    <w:p w:rsidR="00DC2BA1" w:rsidRDefault="002A2B5D">
      <w:pPr>
        <w:pStyle w:val="Body"/>
        <w:spacing w:after="0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– </w:t>
      </w:r>
      <w:r>
        <w:rPr>
          <w:rFonts w:ascii="Georgia" w:hAnsi="Georgia"/>
          <w:sz w:val="19"/>
          <w:szCs w:val="19"/>
          <w:lang w:val="it-IT"/>
        </w:rPr>
        <w:t xml:space="preserve">La </w:t>
      </w:r>
      <w:r>
        <w:rPr>
          <w:rFonts w:ascii="Georgia" w:hAnsi="Georgia"/>
          <w:b/>
          <w:bCs/>
          <w:sz w:val="19"/>
          <w:szCs w:val="19"/>
          <w:lang w:val="es-ES_tradnl"/>
        </w:rPr>
        <w:t>designaci</w:t>
      </w:r>
      <w:r>
        <w:rPr>
          <w:rFonts w:ascii="Georgia" w:hAnsi="Georgia"/>
          <w:b/>
          <w:bCs/>
          <w:sz w:val="19"/>
          <w:szCs w:val="19"/>
          <w:lang w:val="es-ES_tradnl"/>
        </w:rPr>
        <w:t>ó</w:t>
      </w:r>
      <w:r>
        <w:rPr>
          <w:rFonts w:ascii="Georgia" w:hAnsi="Georgia"/>
          <w:b/>
          <w:bCs/>
          <w:sz w:val="19"/>
          <w:szCs w:val="19"/>
          <w:lang w:val="es-ES_tradnl"/>
        </w:rPr>
        <w:t xml:space="preserve">n de </w:t>
      </w:r>
      <w:r>
        <w:rPr>
          <w:rFonts w:ascii="Georgia" w:hAnsi="Georgia"/>
          <w:b/>
          <w:bCs/>
          <w:sz w:val="19"/>
          <w:szCs w:val="19"/>
          <w:lang w:val="es-ES_tradnl"/>
        </w:rPr>
        <w:t>estaci</w:t>
      </w:r>
      <w:r>
        <w:rPr>
          <w:rFonts w:ascii="Georgia" w:hAnsi="Georgia"/>
          <w:b/>
          <w:bCs/>
          <w:sz w:val="19"/>
          <w:szCs w:val="19"/>
          <w:lang w:val="es-ES_tradnl"/>
        </w:rPr>
        <w:t>ó</w:t>
      </w:r>
      <w:r>
        <w:rPr>
          <w:rFonts w:ascii="Georgia" w:hAnsi="Georgia"/>
          <w:b/>
          <w:bCs/>
          <w:sz w:val="19"/>
          <w:szCs w:val="19"/>
          <w:lang w:val="es-ES_tradnl"/>
        </w:rPr>
        <w:t>n de trabajo</w:t>
      </w:r>
      <w:r>
        <w:rPr>
          <w:rFonts w:ascii="Georgia" w:hAnsi="Georgia"/>
          <w:sz w:val="19"/>
          <w:szCs w:val="19"/>
        </w:rPr>
        <w:t xml:space="preserve">, la </w:t>
      </w:r>
      <w:r>
        <w:rPr>
          <w:rFonts w:ascii="Georgia" w:hAnsi="Georgia"/>
          <w:sz w:val="19"/>
          <w:szCs w:val="19"/>
          <w:lang w:val="en-US"/>
        </w:rPr>
        <w:t>designaci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</w:t>
      </w:r>
      <w:r>
        <w:rPr>
          <w:rFonts w:ascii="Georgia" w:hAnsi="Georgia"/>
          <w:sz w:val="19"/>
          <w:szCs w:val="19"/>
        </w:rPr>
        <w:t xml:space="preserve"> de </w:t>
      </w:r>
      <w:r>
        <w:rPr>
          <w:rFonts w:ascii="Georgia" w:hAnsi="Georgia"/>
          <w:b/>
          <w:bCs/>
          <w:sz w:val="19"/>
          <w:szCs w:val="19"/>
          <w:lang w:val="en-US"/>
        </w:rPr>
        <w:t>el empleoocupado</w:t>
      </w:r>
      <w:r>
        <w:rPr>
          <w:rFonts w:ascii="Georgia" w:hAnsi="Georgia"/>
          <w:sz w:val="19"/>
          <w:szCs w:val="19"/>
          <w:lang w:val="en-US"/>
        </w:rPr>
        <w:t>o</w:t>
      </w:r>
      <w:r>
        <w:rPr>
          <w:rFonts w:ascii="Georgia" w:hAnsi="Georgia"/>
          <w:sz w:val="19"/>
          <w:szCs w:val="19"/>
        </w:rPr>
        <w:t xml:space="preserve"> la </w:t>
      </w:r>
      <w:r>
        <w:rPr>
          <w:rFonts w:ascii="Georgia" w:hAnsi="Georgia"/>
          <w:b/>
          <w:bCs/>
          <w:sz w:val="19"/>
          <w:szCs w:val="19"/>
          <w:lang w:val="en-US"/>
        </w:rPr>
        <w:t>naturalezade lasactividades</w:t>
      </w:r>
      <w:r>
        <w:rPr>
          <w:rFonts w:ascii="Georgia" w:hAnsi="Georgia"/>
          <w:sz w:val="19"/>
          <w:szCs w:val="19"/>
          <w:lang w:val="es-ES_tradnl"/>
        </w:rPr>
        <w:t xml:space="preserve"> en el cual el empleado participa en la empresa cuando se concluye que brinda capacitaci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vocacional adicional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;</w:t>
      </w:r>
    </w:p>
    <w:p w:rsidR="00DC2BA1" w:rsidRDefault="002A2B5D">
      <w:pPr>
        <w:pStyle w:val="Body"/>
        <w:spacing w:after="0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– </w:t>
      </w:r>
      <w:r>
        <w:rPr>
          <w:rFonts w:ascii="Georgia" w:hAnsi="Georgia"/>
          <w:sz w:val="19"/>
          <w:szCs w:val="19"/>
          <w:lang w:val="es-ES_tradnl"/>
        </w:rPr>
        <w:t>El 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 xml:space="preserve">tulo de la </w:t>
      </w:r>
      <w:r>
        <w:rPr>
          <w:rFonts w:ascii="Georgia" w:hAnsi="Georgia"/>
          <w:b/>
          <w:bCs/>
          <w:sz w:val="19"/>
          <w:szCs w:val="19"/>
          <w:lang w:val="en-US"/>
        </w:rPr>
        <w:t>convenci</w:t>
      </w:r>
      <w:r>
        <w:rPr>
          <w:rFonts w:ascii="Georgia" w:hAnsi="Georgia"/>
          <w:b/>
          <w:bCs/>
          <w:sz w:val="19"/>
          <w:szCs w:val="19"/>
          <w:lang w:val="en-US"/>
        </w:rPr>
        <w:t>ó</w:t>
      </w:r>
      <w:r>
        <w:rPr>
          <w:rFonts w:ascii="Georgia" w:hAnsi="Georgia"/>
          <w:b/>
          <w:bCs/>
          <w:sz w:val="19"/>
          <w:szCs w:val="19"/>
          <w:lang w:val="en-US"/>
        </w:rPr>
        <w:t>ncolectiva</w:t>
      </w:r>
      <w:r>
        <w:rPr>
          <w:rFonts w:ascii="Georgia" w:hAnsi="Georgia"/>
          <w:sz w:val="19"/>
          <w:szCs w:val="19"/>
          <w:lang w:val="en-US"/>
        </w:rPr>
        <w:t>aplicable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;</w:t>
      </w:r>
    </w:p>
    <w:p w:rsidR="00DC2BA1" w:rsidRDefault="002A2B5D">
      <w:pPr>
        <w:pStyle w:val="Body"/>
        <w:spacing w:after="0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– </w:t>
      </w:r>
      <w:r>
        <w:rPr>
          <w:rFonts w:ascii="Georgia" w:hAnsi="Georgia"/>
          <w:sz w:val="19"/>
          <w:szCs w:val="19"/>
          <w:lang w:val="it-IT"/>
        </w:rPr>
        <w:t xml:space="preserve">La </w:t>
      </w:r>
      <w:r>
        <w:rPr>
          <w:rFonts w:ascii="Georgia" w:hAnsi="Georgia"/>
          <w:sz w:val="19"/>
          <w:szCs w:val="19"/>
          <w:lang w:val="en-US"/>
        </w:rPr>
        <w:t>duraci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</w:t>
      </w:r>
      <w:r>
        <w:rPr>
          <w:rFonts w:ascii="Georgia" w:hAnsi="Georgia"/>
          <w:sz w:val="19"/>
          <w:szCs w:val="19"/>
        </w:rPr>
        <w:t xml:space="preserve"> de</w:t>
      </w:r>
      <w:r>
        <w:rPr>
          <w:rFonts w:ascii="Georgia" w:hAnsi="Georgia"/>
          <w:sz w:val="19"/>
          <w:szCs w:val="19"/>
          <w:lang w:val="en-US"/>
        </w:rPr>
        <w:t xml:space="preserve">l </w:t>
      </w:r>
      <w:r>
        <w:rPr>
          <w:rFonts w:ascii="Georgia" w:hAnsi="Georgia"/>
          <w:b/>
          <w:bCs/>
          <w:sz w:val="19"/>
          <w:szCs w:val="19"/>
          <w:lang w:val="en-US"/>
        </w:rPr>
        <w:t>periodode prueba</w:t>
      </w:r>
      <w:r>
        <w:rPr>
          <w:rFonts w:ascii="Georgia" w:hAnsi="Georgia"/>
          <w:sz w:val="19"/>
          <w:szCs w:val="19"/>
          <w:lang w:val="en-US"/>
        </w:rPr>
        <w:t>posiblementeplanificado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;</w:t>
      </w:r>
    </w:p>
    <w:p w:rsidR="00DC2BA1" w:rsidRDefault="002A2B5D">
      <w:pPr>
        <w:pStyle w:val="Body"/>
        <w:spacing w:after="0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– </w:t>
      </w:r>
      <w:r>
        <w:rPr>
          <w:rFonts w:ascii="Georgia" w:hAnsi="Georgia"/>
          <w:sz w:val="19"/>
          <w:szCs w:val="19"/>
        </w:rPr>
        <w:t xml:space="preserve">Le </w:t>
      </w:r>
      <w:r>
        <w:rPr>
          <w:rFonts w:ascii="Georgia" w:hAnsi="Georgia"/>
          <w:sz w:val="19"/>
          <w:szCs w:val="19"/>
          <w:lang w:val="en-US"/>
        </w:rPr>
        <w:t>monto</w:t>
      </w:r>
      <w:r>
        <w:rPr>
          <w:rFonts w:ascii="Georgia" w:hAnsi="Georgia"/>
          <w:sz w:val="19"/>
          <w:szCs w:val="19"/>
        </w:rPr>
        <w:t xml:space="preserve"> de la </w:t>
      </w:r>
      <w:r>
        <w:rPr>
          <w:rFonts w:ascii="Georgia" w:hAnsi="Georgia"/>
          <w:b/>
          <w:bCs/>
          <w:sz w:val="19"/>
          <w:szCs w:val="19"/>
          <w:lang w:val="en-US"/>
        </w:rPr>
        <w:t>remuneraci</w:t>
      </w:r>
      <w:r>
        <w:rPr>
          <w:rFonts w:ascii="Georgia" w:hAnsi="Georgia"/>
          <w:b/>
          <w:bCs/>
          <w:sz w:val="19"/>
          <w:szCs w:val="19"/>
          <w:lang w:val="en-US"/>
        </w:rPr>
        <w:t>ó</w:t>
      </w:r>
      <w:r>
        <w:rPr>
          <w:rFonts w:ascii="Georgia" w:hAnsi="Georgia"/>
          <w:b/>
          <w:bCs/>
          <w:sz w:val="19"/>
          <w:szCs w:val="19"/>
          <w:lang w:val="en-US"/>
        </w:rPr>
        <w:t>n</w:t>
      </w:r>
      <w:r>
        <w:rPr>
          <w:rFonts w:ascii="Georgia" w:hAnsi="Georgia"/>
          <w:sz w:val="19"/>
          <w:szCs w:val="19"/>
          <w:lang w:val="es-ES_tradnl"/>
        </w:rPr>
        <w:t xml:space="preserve"> (de los cuales bonificaciones y accesorios)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;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– </w:t>
      </w:r>
      <w:r>
        <w:rPr>
          <w:rFonts w:ascii="Georgia" w:hAnsi="Georgia"/>
          <w:sz w:val="19"/>
          <w:szCs w:val="19"/>
          <w:lang w:val="es-ES_tradnl"/>
        </w:rPr>
        <w:t>El nombre, la direcci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y la direcci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 del </w:t>
      </w:r>
      <w:r>
        <w:rPr>
          <w:rFonts w:ascii="Georgia" w:hAnsi="Georgia"/>
          <w:b/>
          <w:bCs/>
          <w:sz w:val="19"/>
          <w:szCs w:val="19"/>
          <w:lang w:val="en-US"/>
        </w:rPr>
        <w:t>fon</w:t>
      </w:r>
      <w:r>
        <w:rPr>
          <w:rFonts w:ascii="Georgia" w:hAnsi="Georgia"/>
          <w:b/>
          <w:bCs/>
          <w:sz w:val="19"/>
          <w:szCs w:val="19"/>
          <w:lang w:val="es-ES_tradnl"/>
        </w:rPr>
        <w:t>do de pensiones complementarias</w:t>
      </w:r>
      <w:r>
        <w:rPr>
          <w:rFonts w:ascii="Georgia" w:hAnsi="Georgia"/>
          <w:sz w:val="19"/>
          <w:szCs w:val="19"/>
          <w:lang w:val="en-US"/>
        </w:rPr>
        <w:t>que</w:t>
      </w:r>
      <w:r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  <w:lang w:val="en-US"/>
        </w:rPr>
        <w:t>si es el caso necesario</w:t>
      </w:r>
      <w:r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  <w:lang w:val="en-US"/>
        </w:rPr>
        <w:t>los del fondo</w:t>
      </w:r>
      <w:r>
        <w:rPr>
          <w:rFonts w:ascii="Georgia" w:hAnsi="Georgia"/>
          <w:sz w:val="19"/>
          <w:szCs w:val="19"/>
        </w:rPr>
        <w:t xml:space="preserve"> de </w:t>
      </w:r>
      <w:r>
        <w:rPr>
          <w:rFonts w:ascii="Georgia" w:hAnsi="Georgia"/>
          <w:b/>
          <w:bCs/>
          <w:sz w:val="19"/>
          <w:szCs w:val="19"/>
          <w:lang w:val="en-US"/>
        </w:rPr>
        <w:t>previsi</w:t>
      </w:r>
      <w:r>
        <w:rPr>
          <w:rFonts w:ascii="Georgia" w:hAnsi="Georgia"/>
          <w:b/>
          <w:bCs/>
          <w:sz w:val="19"/>
          <w:szCs w:val="19"/>
          <w:lang w:val="en-US"/>
        </w:rPr>
        <w:t>ó</w:t>
      </w:r>
      <w:r>
        <w:rPr>
          <w:rFonts w:ascii="Georgia" w:hAnsi="Georgia"/>
          <w:b/>
          <w:bCs/>
          <w:sz w:val="19"/>
          <w:szCs w:val="19"/>
          <w:lang w:val="en-US"/>
        </w:rPr>
        <w:t>n</w:t>
      </w:r>
      <w:r>
        <w:rPr>
          <w:rFonts w:ascii="Georgia" w:hAnsi="Georgia"/>
          <w:sz w:val="19"/>
          <w:szCs w:val="19"/>
        </w:rPr>
        <w:t>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s-ES_tradnl"/>
        </w:rPr>
        <w:t>El contrato de plazo fijo debe ser entregado al empleado a m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pt-PT"/>
        </w:rPr>
        <w:t>s tardar 2 d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as h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biles despu</w:t>
      </w:r>
      <w:r>
        <w:rPr>
          <w:rFonts w:ascii="Georgia" w:hAnsi="Georgia"/>
          <w:sz w:val="19"/>
          <w:szCs w:val="19"/>
        </w:rPr>
        <w:t>é</w:t>
      </w:r>
      <w:r>
        <w:rPr>
          <w:rFonts w:ascii="Georgia" w:hAnsi="Georgia"/>
          <w:sz w:val="19"/>
          <w:szCs w:val="19"/>
          <w:lang w:val="es-ES_tradnl"/>
        </w:rPr>
        <w:t>s de la contrataci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de-DE"/>
        </w:rPr>
        <w:t>n 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culo L. 1243-13 del C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digo del Trabajo). El incumplimiento de esta regla da derecho al empleado, a petici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 y beneficio del </w:t>
      </w:r>
      <w:r>
        <w:rPr>
          <w:rFonts w:ascii="Georgia" w:hAnsi="Georgia"/>
          <w:sz w:val="19"/>
          <w:szCs w:val="19"/>
          <w:lang w:val="es-ES_tradnl"/>
        </w:rPr>
        <w:t>empleado, a un subsidio de recalificaci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otorgado por el juez y pagadero por el empleador; esta asignaci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 recalificaci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fijada por el juez no puede ser inferior a un mes de salario 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culo L 1245-2 del C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digo del Trabajo).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s-ES_tradnl"/>
        </w:rPr>
        <w:t>El contrato de trabajo re</w:t>
      </w:r>
      <w:r>
        <w:rPr>
          <w:rFonts w:ascii="Georgia" w:hAnsi="Georgia"/>
          <w:sz w:val="19"/>
          <w:szCs w:val="19"/>
          <w:lang w:val="es-ES_tradnl"/>
        </w:rPr>
        <w:t>dactado por escrito debe estar escrito en franc</w:t>
      </w:r>
      <w:r>
        <w:rPr>
          <w:rFonts w:ascii="Georgia" w:hAnsi="Georgia"/>
          <w:sz w:val="19"/>
          <w:szCs w:val="19"/>
        </w:rPr>
        <w:t>é</w:t>
      </w:r>
      <w:r>
        <w:rPr>
          <w:rFonts w:ascii="Georgia" w:hAnsi="Georgia"/>
          <w:sz w:val="19"/>
          <w:szCs w:val="19"/>
          <w:lang w:val="es-ES_tradnl"/>
        </w:rPr>
        <w:t xml:space="preserve">s. Cuando el empleado es extranjero, puede solicitar que el contrato se </w:t>
      </w:r>
      <w:r>
        <w:rPr>
          <w:rFonts w:ascii="Georgia" w:hAnsi="Georgia"/>
          <w:sz w:val="19"/>
          <w:szCs w:val="19"/>
          <w:lang w:val="en-US"/>
        </w:rPr>
        <w:t>traducido</w:t>
      </w:r>
      <w:r>
        <w:rPr>
          <w:rFonts w:ascii="Georgia" w:hAnsi="Georgia"/>
          <w:sz w:val="19"/>
          <w:szCs w:val="19"/>
          <w:lang w:val="es-ES_tradnl"/>
        </w:rPr>
        <w:t xml:space="preserve"> a su idioma. Ambos textos son aut</w:t>
      </w:r>
      <w:r>
        <w:rPr>
          <w:rFonts w:ascii="Georgia" w:hAnsi="Georgia"/>
          <w:sz w:val="19"/>
          <w:szCs w:val="19"/>
        </w:rPr>
        <w:t>é</w:t>
      </w:r>
      <w:r>
        <w:rPr>
          <w:rFonts w:ascii="Georgia" w:hAnsi="Georgia"/>
          <w:sz w:val="19"/>
          <w:szCs w:val="19"/>
          <w:lang w:val="pt-PT"/>
        </w:rPr>
        <w:t>nticos 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pt-PT"/>
        </w:rPr>
        <w:t>culo L. 1221-3).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u w:val="single"/>
          <w:lang w:val="es-ES_tradnl"/>
        </w:rPr>
        <w:t>Detalles del contenido del contrato de trabajo: cl</w:t>
      </w:r>
      <w:r>
        <w:rPr>
          <w:rFonts w:ascii="Georgia" w:hAnsi="Georgia"/>
          <w:b/>
          <w:bCs/>
          <w:sz w:val="19"/>
          <w:szCs w:val="19"/>
          <w:u w:val="single"/>
        </w:rPr>
        <w:t>á</w:t>
      </w:r>
      <w:r>
        <w:rPr>
          <w:rFonts w:ascii="Georgia" w:hAnsi="Georgia"/>
          <w:b/>
          <w:bCs/>
          <w:sz w:val="19"/>
          <w:szCs w:val="19"/>
          <w:u w:val="single"/>
          <w:lang w:val="es-ES_tradnl"/>
        </w:rPr>
        <w:t xml:space="preserve">usulas </w:t>
      </w:r>
      <w:r>
        <w:rPr>
          <w:rFonts w:ascii="Georgia" w:hAnsi="Georgia"/>
          <w:b/>
          <w:bCs/>
          <w:sz w:val="19"/>
          <w:szCs w:val="19"/>
          <w:u w:val="single"/>
          <w:lang w:val="es-ES_tradnl"/>
        </w:rPr>
        <w:t>esenciales y cl</w:t>
      </w:r>
      <w:r>
        <w:rPr>
          <w:rFonts w:ascii="Georgia" w:hAnsi="Georgia"/>
          <w:b/>
          <w:bCs/>
          <w:sz w:val="19"/>
          <w:szCs w:val="19"/>
          <w:u w:val="single"/>
        </w:rPr>
        <w:t>á</w:t>
      </w:r>
      <w:r>
        <w:rPr>
          <w:rFonts w:ascii="Georgia" w:hAnsi="Georgia"/>
          <w:b/>
          <w:bCs/>
          <w:sz w:val="19"/>
          <w:szCs w:val="19"/>
          <w:u w:val="single"/>
          <w:lang w:val="pt-PT"/>
        </w:rPr>
        <w:t>usulas adicionales.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s-ES_tradnl"/>
        </w:rPr>
        <w:t>La redacci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del contrato de trabajo permite informar al empleado sobre los elementos esenciales del contrato de trabajo.</w:t>
      </w:r>
    </w:p>
    <w:p w:rsidR="00DC2BA1" w:rsidRDefault="002A2B5D">
      <w:pPr>
        <w:pStyle w:val="Paragraphedeliste"/>
        <w:numPr>
          <w:ilvl w:val="0"/>
          <w:numId w:val="8"/>
        </w:numPr>
        <w:jc w:val="both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Menciones y cl</w:t>
      </w:r>
      <w:r>
        <w:rPr>
          <w:rFonts w:ascii="Georgia" w:hAnsi="Georgia"/>
          <w:b/>
          <w:bCs/>
          <w:sz w:val="19"/>
          <w:szCs w:val="19"/>
        </w:rPr>
        <w:t>á</w:t>
      </w:r>
      <w:r>
        <w:rPr>
          <w:rFonts w:ascii="Georgia" w:hAnsi="Georgia"/>
          <w:b/>
          <w:bCs/>
          <w:sz w:val="19"/>
          <w:szCs w:val="19"/>
        </w:rPr>
        <w:t>usulas esenciales del contrato de trabajo.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s-ES_tradnl"/>
        </w:rPr>
        <w:t xml:space="preserve">Partes en el contrato de trabajo. </w:t>
      </w:r>
      <w:r>
        <w:rPr>
          <w:rFonts w:ascii="Georgia" w:hAnsi="Georgia"/>
          <w:sz w:val="19"/>
          <w:szCs w:val="19"/>
          <w:lang w:val="es-ES_tradnl"/>
        </w:rPr>
        <w:t>El con</w:t>
      </w:r>
      <w:r>
        <w:rPr>
          <w:rFonts w:ascii="Georgia" w:hAnsi="Georgia"/>
          <w:sz w:val="19"/>
          <w:szCs w:val="19"/>
          <w:lang w:val="es-ES_tradnl"/>
        </w:rPr>
        <w:t>trato de trabajo debe contener la identidad de las partes. Empleador: nombre de la compa</w:t>
      </w:r>
      <w:r>
        <w:rPr>
          <w:rFonts w:ascii="Georgia" w:hAnsi="Georgia"/>
          <w:sz w:val="19"/>
          <w:szCs w:val="19"/>
          <w:lang w:val="es-ES_tradnl"/>
        </w:rPr>
        <w:t>ñí</w:t>
      </w:r>
      <w:r>
        <w:rPr>
          <w:rFonts w:ascii="Georgia" w:hAnsi="Georgia"/>
          <w:sz w:val="19"/>
          <w:szCs w:val="19"/>
          <w:lang w:val="es-ES_tradnl"/>
        </w:rPr>
        <w:t>a, la direcci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 la oficina central o instituci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del empleador, n</w:t>
      </w:r>
      <w:r>
        <w:rPr>
          <w:rFonts w:ascii="Georgia" w:hAnsi="Georgia"/>
          <w:sz w:val="19"/>
          <w:szCs w:val="19"/>
        </w:rPr>
        <w:t>ú</w:t>
      </w:r>
      <w:r>
        <w:rPr>
          <w:rFonts w:ascii="Georgia" w:hAnsi="Georgia"/>
          <w:sz w:val="19"/>
          <w:szCs w:val="19"/>
          <w:lang w:val="es-ES_tradnl"/>
        </w:rPr>
        <w:t xml:space="preserve">mero SIRET, el nombre del representante (presidente, gerente o </w:t>
      </w:r>
      <w:r>
        <w:rPr>
          <w:rFonts w:ascii="Georgia" w:hAnsi="Georgia"/>
          <w:sz w:val="19"/>
          <w:szCs w:val="19"/>
          <w:lang w:val="en-US"/>
        </w:rPr>
        <w:t>DRH</w:t>
      </w:r>
      <w:r>
        <w:rPr>
          <w:rFonts w:ascii="Georgia" w:hAnsi="Georgia"/>
          <w:sz w:val="19"/>
          <w:szCs w:val="19"/>
          <w:lang w:val="es-ES_tradnl"/>
        </w:rPr>
        <w:t>). Empleado: nombre, fecha y lu</w:t>
      </w:r>
      <w:r>
        <w:rPr>
          <w:rFonts w:ascii="Georgia" w:hAnsi="Georgia"/>
          <w:sz w:val="19"/>
          <w:szCs w:val="19"/>
          <w:lang w:val="es-ES_tradnl"/>
        </w:rPr>
        <w:t>gar de nacimiento, domicilio, n</w:t>
      </w:r>
      <w:r>
        <w:rPr>
          <w:rFonts w:ascii="Georgia" w:hAnsi="Georgia"/>
          <w:sz w:val="19"/>
          <w:szCs w:val="19"/>
        </w:rPr>
        <w:t>ú</w:t>
      </w:r>
      <w:r>
        <w:rPr>
          <w:rFonts w:ascii="Georgia" w:hAnsi="Georgia"/>
          <w:sz w:val="19"/>
          <w:szCs w:val="19"/>
          <w:lang w:val="es-ES_tradnl"/>
        </w:rPr>
        <w:t>mero de registro de la seguridad social. Si se trata de un empleado de origen extranjero, fuera de la Uni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 Europea, el contrato de trabajo menciona el permiso de trabajo o la visa o el permiso de residencia que lo autoriza </w:t>
      </w:r>
      <w:r>
        <w:rPr>
          <w:rFonts w:ascii="Georgia" w:hAnsi="Georgia"/>
          <w:sz w:val="19"/>
          <w:szCs w:val="19"/>
          <w:lang w:val="es-ES_tradnl"/>
        </w:rPr>
        <w:t>a trabajar.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s-ES_tradnl"/>
        </w:rPr>
        <w:lastRenderedPageBreak/>
        <w:t xml:space="preserve">Fecha </w:t>
      </w:r>
      <w:r>
        <w:rPr>
          <w:rFonts w:ascii="Georgia" w:hAnsi="Georgia"/>
          <w:b/>
          <w:bCs/>
          <w:sz w:val="19"/>
          <w:szCs w:val="19"/>
          <w:lang w:val="en-US"/>
        </w:rPr>
        <w:t>de entrada</w:t>
      </w:r>
      <w:r>
        <w:rPr>
          <w:rFonts w:ascii="Georgia" w:hAnsi="Georgia"/>
          <w:sz w:val="19"/>
          <w:szCs w:val="19"/>
          <w:lang w:val="es-ES_tradnl"/>
        </w:rPr>
        <w:t>. El contrato de trabajo debe indicar la fecha en que el empleado comienza a desempe</w:t>
      </w:r>
      <w:r>
        <w:rPr>
          <w:rFonts w:ascii="Georgia" w:hAnsi="Georgia"/>
          <w:sz w:val="19"/>
          <w:szCs w:val="19"/>
          <w:lang w:val="es-ES_tradnl"/>
        </w:rPr>
        <w:t>ñ</w:t>
      </w:r>
      <w:r>
        <w:rPr>
          <w:rFonts w:ascii="Georgia" w:hAnsi="Georgia"/>
          <w:sz w:val="19"/>
          <w:szCs w:val="19"/>
          <w:lang w:val="es-ES_tradnl"/>
        </w:rPr>
        <w:t>ar sus funciones. Esta fecha sirve como punto de partida para el c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lculo de su antig</w:t>
      </w:r>
      <w:r>
        <w:rPr>
          <w:rFonts w:ascii="Georgia" w:hAnsi="Georgia"/>
          <w:sz w:val="19"/>
          <w:szCs w:val="19"/>
        </w:rPr>
        <w:t>ü</w:t>
      </w:r>
      <w:r>
        <w:rPr>
          <w:rFonts w:ascii="Georgia" w:hAnsi="Georgia"/>
          <w:sz w:val="19"/>
          <w:szCs w:val="19"/>
          <w:lang w:val="es-ES_tradnl"/>
        </w:rPr>
        <w:t>edad, para la determinaci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 los derechos de licencia pa</w:t>
      </w:r>
      <w:r>
        <w:rPr>
          <w:rFonts w:ascii="Georgia" w:hAnsi="Georgia"/>
          <w:sz w:val="19"/>
          <w:szCs w:val="19"/>
          <w:lang w:val="es-ES_tradnl"/>
        </w:rPr>
        <w:t>gada y, cuando corresponda, para el final del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odo de prueba.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it-IT"/>
        </w:rPr>
        <w:t xml:space="preserve">La </w:t>
      </w:r>
      <w:r>
        <w:rPr>
          <w:rFonts w:ascii="Georgia" w:hAnsi="Georgia"/>
          <w:b/>
          <w:bCs/>
          <w:sz w:val="19"/>
          <w:szCs w:val="19"/>
          <w:lang w:val="en-US"/>
        </w:rPr>
        <w:t>convenci</w:t>
      </w:r>
      <w:r>
        <w:rPr>
          <w:rFonts w:ascii="Georgia" w:hAnsi="Georgia"/>
          <w:b/>
          <w:bCs/>
          <w:sz w:val="19"/>
          <w:szCs w:val="19"/>
          <w:lang w:val="en-US"/>
        </w:rPr>
        <w:t>ó</w:t>
      </w:r>
      <w:r>
        <w:rPr>
          <w:rFonts w:ascii="Georgia" w:hAnsi="Georgia"/>
          <w:b/>
          <w:bCs/>
          <w:sz w:val="19"/>
          <w:szCs w:val="19"/>
          <w:lang w:val="en-US"/>
        </w:rPr>
        <w:t>ncolectiva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  <w:lang w:val="es-ES_tradnl"/>
        </w:rPr>
        <w:t>El nombre de</w:t>
      </w:r>
      <w:r>
        <w:rPr>
          <w:rFonts w:ascii="Georgia" w:hAnsi="Georgia"/>
          <w:sz w:val="19"/>
          <w:szCs w:val="19"/>
          <w:lang w:val="en-US"/>
        </w:rPr>
        <w:t xml:space="preserve"> laconvenci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</w:t>
      </w:r>
      <w:r>
        <w:rPr>
          <w:rFonts w:ascii="Georgia" w:hAnsi="Georgia"/>
          <w:sz w:val="19"/>
          <w:szCs w:val="19"/>
          <w:lang w:val="es-ES_tradnl"/>
        </w:rPr>
        <w:t xml:space="preserve"> colectiv</w:t>
      </w:r>
      <w:r>
        <w:rPr>
          <w:rFonts w:ascii="Georgia" w:hAnsi="Georgia"/>
          <w:sz w:val="19"/>
          <w:szCs w:val="19"/>
          <w:lang w:val="en-US"/>
        </w:rPr>
        <w:t>a</w:t>
      </w:r>
      <w:r>
        <w:rPr>
          <w:rFonts w:ascii="Georgia" w:hAnsi="Georgia"/>
          <w:sz w:val="19"/>
          <w:szCs w:val="19"/>
          <w:lang w:val="es-ES_tradnl"/>
        </w:rPr>
        <w:t xml:space="preserve"> aplicable en la empresa debe figurar en el contrato de trabajo o en las n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pt-PT"/>
        </w:rPr>
        <w:t xml:space="preserve">minas. </w:t>
      </w:r>
      <w:r>
        <w:rPr>
          <w:rFonts w:ascii="Georgia" w:hAnsi="Georgia"/>
          <w:sz w:val="19"/>
          <w:szCs w:val="19"/>
          <w:lang w:val="en-US"/>
        </w:rPr>
        <w:t>La convenci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 xml:space="preserve">n </w:t>
      </w:r>
      <w:r>
        <w:rPr>
          <w:rFonts w:ascii="Georgia" w:hAnsi="Georgia"/>
          <w:sz w:val="19"/>
          <w:szCs w:val="19"/>
          <w:lang w:val="es-ES_tradnl"/>
        </w:rPr>
        <w:t>colectiv</w:t>
      </w:r>
      <w:r>
        <w:rPr>
          <w:rFonts w:ascii="Georgia" w:hAnsi="Georgia"/>
          <w:sz w:val="19"/>
          <w:szCs w:val="19"/>
          <w:lang w:val="en-US"/>
        </w:rPr>
        <w:t>a</w:t>
      </w:r>
      <w:r>
        <w:rPr>
          <w:rFonts w:ascii="Georgia" w:hAnsi="Georgia"/>
          <w:sz w:val="19"/>
          <w:szCs w:val="19"/>
          <w:lang w:val="es-ES_tradnl"/>
        </w:rPr>
        <w:t xml:space="preserve"> es la ley de la profesi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n. </w:t>
      </w:r>
      <w:r>
        <w:rPr>
          <w:rFonts w:ascii="Georgia" w:hAnsi="Georgia"/>
          <w:sz w:val="19"/>
          <w:szCs w:val="19"/>
          <w:lang w:val="es-ES_tradnl"/>
        </w:rPr>
        <w:t>Determina todas las condiciones de trabajo, el empleo de la formaci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profesional y las garant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as sociales por rama profesional, a nivel nacional, regional o local. Las estipulaciones del convenio colectivo complementan las disposiciones legales y estipula</w:t>
      </w:r>
      <w:r>
        <w:rPr>
          <w:rFonts w:ascii="Georgia" w:hAnsi="Georgia"/>
          <w:sz w:val="19"/>
          <w:szCs w:val="19"/>
          <w:lang w:val="es-ES_tradnl"/>
        </w:rPr>
        <w:t>das en el contrato de trabajo. El convenio colectivo generalmente estipula condiciones de trabajo m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s favorables para los empleados.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n-US"/>
        </w:rPr>
        <w:t>Naturalezadelcontrato</w:t>
      </w:r>
      <w:r>
        <w:rPr>
          <w:rFonts w:ascii="Georgia" w:hAnsi="Georgia"/>
          <w:b/>
          <w:bCs/>
          <w:sz w:val="19"/>
          <w:szCs w:val="19"/>
        </w:rPr>
        <w:t xml:space="preserve">. </w:t>
      </w:r>
      <w:r>
        <w:rPr>
          <w:rFonts w:ascii="Georgia" w:hAnsi="Georgia"/>
          <w:sz w:val="19"/>
          <w:szCs w:val="19"/>
          <w:lang w:val="es-ES_tradnl"/>
        </w:rPr>
        <w:t>Las condiciones de trabajo no son las mismas dependiendo de la naturaleza del contrato. Una cl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usula</w:t>
      </w:r>
      <w:r>
        <w:rPr>
          <w:rFonts w:ascii="Georgia" w:hAnsi="Georgia"/>
          <w:sz w:val="19"/>
          <w:szCs w:val="19"/>
          <w:lang w:val="es-ES_tradnl"/>
        </w:rPr>
        <w:t xml:space="preserve"> en el contrato de trabajo determina la naturaleza del contrato. Cuando el contrato de trabajo se celebra por un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odo fijo, el empleador debe definir con precisi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la raz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por la que se utiliza el contrato de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determinada entre los casos enumer</w:t>
      </w:r>
      <w:r>
        <w:rPr>
          <w:rFonts w:ascii="Georgia" w:hAnsi="Georgia"/>
          <w:sz w:val="19"/>
          <w:szCs w:val="19"/>
          <w:lang w:val="es-ES_tradnl"/>
        </w:rPr>
        <w:t>ados exhaustivamente por la ley 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culos L. 1242-2 y L. 1242-3 mencionados anteriormente); en ausencia de un escrito y los motivos para apelar, se considera que el contrato se ha celebrado por tiempo indefinido 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culo L 1242-12 del C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digo del Trabajo)</w:t>
      </w:r>
      <w:r>
        <w:rPr>
          <w:rFonts w:ascii="Georgia" w:hAnsi="Georgia"/>
          <w:sz w:val="19"/>
          <w:szCs w:val="19"/>
          <w:lang w:val="es-ES_tradnl"/>
        </w:rPr>
        <w:t>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n-US"/>
        </w:rPr>
        <w:t>Duraci</w:t>
      </w:r>
      <w:r>
        <w:rPr>
          <w:rFonts w:ascii="Georgia" w:hAnsi="Georgia"/>
          <w:b/>
          <w:bCs/>
          <w:sz w:val="19"/>
          <w:szCs w:val="19"/>
          <w:lang w:val="en-US"/>
        </w:rPr>
        <w:t>ó</w:t>
      </w:r>
      <w:r>
        <w:rPr>
          <w:rFonts w:ascii="Georgia" w:hAnsi="Georgia"/>
          <w:b/>
          <w:bCs/>
          <w:sz w:val="19"/>
          <w:szCs w:val="19"/>
          <w:lang w:val="en-US"/>
        </w:rPr>
        <w:t>ndeltrabajo</w:t>
      </w:r>
      <w:r>
        <w:rPr>
          <w:rFonts w:ascii="Georgia" w:hAnsi="Georgia"/>
          <w:b/>
          <w:bCs/>
          <w:sz w:val="19"/>
          <w:szCs w:val="19"/>
        </w:rPr>
        <w:t xml:space="preserve">. </w:t>
      </w:r>
      <w:r>
        <w:rPr>
          <w:rFonts w:ascii="Georgia" w:hAnsi="Georgia"/>
          <w:sz w:val="19"/>
          <w:szCs w:val="19"/>
          <w:lang w:val="es-ES_tradnl"/>
        </w:rPr>
        <w:t>El contrato de trabajo estipula la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durante la cual el empleado est</w:t>
      </w:r>
      <w:r>
        <w:rPr>
          <w:rFonts w:ascii="Georgia" w:hAnsi="Georgia"/>
          <w:sz w:val="19"/>
          <w:szCs w:val="19"/>
        </w:rPr>
        <w:t xml:space="preserve">á </w:t>
      </w:r>
      <w:r>
        <w:rPr>
          <w:rFonts w:ascii="Georgia" w:hAnsi="Georgia"/>
          <w:sz w:val="19"/>
          <w:szCs w:val="19"/>
          <w:lang w:val="es-ES_tradnl"/>
        </w:rPr>
        <w:t>a disposici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del empleador y cumple con sus directivas sin poder ejercer libremente sus actividades personales. La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 legal del trabajo se fija en 35 horas por semana (L. 3121-27). El contrato puede </w:t>
      </w:r>
      <w:r>
        <w:rPr>
          <w:rFonts w:ascii="Georgia" w:hAnsi="Georgia"/>
          <w:sz w:val="19"/>
          <w:szCs w:val="19"/>
          <w:lang w:val="en-US"/>
        </w:rPr>
        <w:t>concluirse</w:t>
      </w:r>
      <w:r>
        <w:rPr>
          <w:rFonts w:ascii="Georgia" w:hAnsi="Georgia"/>
          <w:sz w:val="19"/>
          <w:szCs w:val="19"/>
          <w:lang w:val="es-ES_tradnl"/>
        </w:rPr>
        <w:t xml:space="preserve"> por una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</w:rPr>
        <w:t>n m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s corta que la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legal. En este caso, es un contrato a tiempo parcial que requiere una escritura (L. 3123-6). El contrato de trabajo a t</w:t>
      </w:r>
      <w:r>
        <w:rPr>
          <w:rFonts w:ascii="Georgia" w:hAnsi="Georgia"/>
          <w:sz w:val="19"/>
          <w:szCs w:val="19"/>
          <w:lang w:val="es-ES_tradnl"/>
        </w:rPr>
        <w:t>iempo parcial debe mencionar, en particular, la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semanal o mensual prevista y la forma en que las horas de trabajo por cada d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a trabajado se comunican por escrito al empleado. El contrato de trabajo puede estipular que el empleador usar</w:t>
      </w:r>
      <w:r>
        <w:rPr>
          <w:rFonts w:ascii="Georgia" w:hAnsi="Georgia"/>
          <w:sz w:val="19"/>
          <w:szCs w:val="19"/>
        </w:rPr>
        <w:t xml:space="preserve">á </w:t>
      </w:r>
      <w:r>
        <w:rPr>
          <w:rFonts w:ascii="Georgia" w:hAnsi="Georgia"/>
          <w:sz w:val="19"/>
          <w:szCs w:val="19"/>
          <w:lang w:val="es-ES_tradnl"/>
        </w:rPr>
        <w:t xml:space="preserve">horas </w:t>
      </w:r>
      <w:r>
        <w:rPr>
          <w:rFonts w:ascii="Georgia" w:hAnsi="Georgia"/>
          <w:sz w:val="19"/>
          <w:szCs w:val="19"/>
          <w:lang w:val="es-ES_tradnl"/>
        </w:rPr>
        <w:t>extras, o adicional en el caso de un contrato a tiempo parcial. En el caso de un contrato de trabajo de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determinada, el contrato tambi</w:t>
      </w:r>
      <w:r>
        <w:rPr>
          <w:rFonts w:ascii="Georgia" w:hAnsi="Georgia"/>
          <w:sz w:val="19"/>
          <w:szCs w:val="19"/>
        </w:rPr>
        <w:t>é</w:t>
      </w:r>
      <w:r>
        <w:rPr>
          <w:rFonts w:ascii="Georgia" w:hAnsi="Georgia"/>
          <w:sz w:val="19"/>
          <w:szCs w:val="19"/>
          <w:lang w:val="it-IT"/>
        </w:rPr>
        <w:t>n prev</w:t>
      </w:r>
      <w:r>
        <w:rPr>
          <w:rFonts w:ascii="Georgia" w:hAnsi="Georgia"/>
          <w:sz w:val="19"/>
          <w:szCs w:val="19"/>
        </w:rPr>
        <w:t xml:space="preserve">é </w:t>
      </w:r>
      <w:r>
        <w:rPr>
          <w:rFonts w:ascii="Georgia" w:hAnsi="Georgia"/>
          <w:sz w:val="19"/>
          <w:szCs w:val="19"/>
        </w:rPr>
        <w:t>su terminaci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n. El empleador debe respetar los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pt-PT"/>
        </w:rPr>
        <w:t>odos m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ximos impuestos por la ley de acuerdo con el m</w:t>
      </w:r>
      <w:r>
        <w:rPr>
          <w:rFonts w:ascii="Georgia" w:hAnsi="Georgia"/>
          <w:sz w:val="19"/>
          <w:szCs w:val="19"/>
          <w:lang w:val="es-ES_tradnl"/>
        </w:rPr>
        <w:t>otivo de la apelaci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n, en ausencia de acuerdo o acuerdo colectivo de la sucursal que fije esta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</w:rPr>
        <w:t>n m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xima (L. 1242-8 y L. 1242-8-1 nuevo). El convenio colectivo de la sucursal tambi</w:t>
      </w:r>
      <w:r>
        <w:rPr>
          <w:rFonts w:ascii="Georgia" w:hAnsi="Georgia"/>
          <w:sz w:val="19"/>
          <w:szCs w:val="19"/>
        </w:rPr>
        <w:t>é</w:t>
      </w:r>
      <w:r>
        <w:rPr>
          <w:rFonts w:ascii="Georgia" w:hAnsi="Georgia"/>
          <w:sz w:val="19"/>
          <w:szCs w:val="19"/>
          <w:lang w:val="es-ES_tradnl"/>
        </w:rPr>
        <w:t>n determina el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odo de espera para ser respetado entre 2 contratos</w:t>
      </w:r>
      <w:r>
        <w:rPr>
          <w:rFonts w:ascii="Georgia" w:hAnsi="Georgia"/>
          <w:sz w:val="19"/>
          <w:szCs w:val="19"/>
          <w:lang w:val="es-ES_tradnl"/>
        </w:rPr>
        <w:t xml:space="preserve"> de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determinada (en su defecto: 1/3 de la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del contrato al menos igual o mayor a 14 d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as, la mitad de la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del contrato en otros casos)</w:t>
      </w:r>
      <w:r>
        <w:rPr>
          <w:rFonts w:ascii="Georgia" w:hAnsi="Georgia"/>
          <w:sz w:val="19"/>
          <w:szCs w:val="19"/>
          <w:lang w:val="en-US"/>
        </w:rPr>
        <w:t>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s-ES_tradnl"/>
        </w:rPr>
        <w:t>Debido a que la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del trabajo se indica en el contrato de trabajo, el empleado y el empl</w:t>
      </w:r>
      <w:r>
        <w:rPr>
          <w:rFonts w:ascii="Georgia" w:hAnsi="Georgia"/>
          <w:sz w:val="19"/>
          <w:szCs w:val="19"/>
          <w:lang w:val="es-ES_tradnl"/>
        </w:rPr>
        <w:t>eador se mantienen en esta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n, que no puede modificarse sin el acuerdo de la otra parte; excepto la excepci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</w:rPr>
        <w:t>n.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s-ES_tradnl"/>
        </w:rPr>
        <w:t>Calificaci</w:t>
      </w:r>
      <w:r>
        <w:rPr>
          <w:rFonts w:ascii="Georgia" w:hAnsi="Georgia"/>
          <w:b/>
          <w:bCs/>
          <w:sz w:val="19"/>
          <w:szCs w:val="19"/>
          <w:lang w:val="es-ES_tradnl"/>
        </w:rPr>
        <w:t>ó</w:t>
      </w:r>
      <w:r>
        <w:rPr>
          <w:rFonts w:ascii="Georgia" w:hAnsi="Georgia"/>
          <w:b/>
          <w:bCs/>
          <w:sz w:val="19"/>
          <w:szCs w:val="19"/>
          <w:lang w:val="es-ES_tradnl"/>
        </w:rPr>
        <w:t>n y clasificaci</w:t>
      </w:r>
      <w:r>
        <w:rPr>
          <w:rFonts w:ascii="Georgia" w:hAnsi="Georgia"/>
          <w:b/>
          <w:bCs/>
          <w:sz w:val="19"/>
          <w:szCs w:val="19"/>
          <w:lang w:val="es-ES_tradnl"/>
        </w:rPr>
        <w:t>ó</w:t>
      </w:r>
      <w:r>
        <w:rPr>
          <w:rFonts w:ascii="Georgia" w:hAnsi="Georgia"/>
          <w:b/>
          <w:bCs/>
          <w:sz w:val="19"/>
          <w:szCs w:val="19"/>
        </w:rPr>
        <w:t xml:space="preserve">n. </w:t>
      </w:r>
      <w:r>
        <w:rPr>
          <w:rFonts w:ascii="Georgia" w:hAnsi="Georgia"/>
          <w:sz w:val="19"/>
          <w:szCs w:val="19"/>
          <w:lang w:val="es-ES_tradnl"/>
        </w:rPr>
        <w:t>El 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tulo del trabajo y su descripci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permiten determinar la clasificaci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 del empleado prevista en el convenio colectivo. </w:t>
      </w:r>
      <w:r>
        <w:rPr>
          <w:rFonts w:ascii="Georgia" w:hAnsi="Georgia"/>
          <w:sz w:val="19"/>
          <w:szCs w:val="19"/>
          <w:lang w:val="en-US"/>
        </w:rPr>
        <w:t>Laconvenci</w:t>
      </w:r>
      <w:r>
        <w:rPr>
          <w:rFonts w:ascii="Georgia" w:hAnsi="Georgia"/>
          <w:sz w:val="19"/>
          <w:szCs w:val="19"/>
          <w:lang w:val="en-US"/>
        </w:rPr>
        <w:t>ó</w:t>
      </w:r>
      <w:r>
        <w:rPr>
          <w:rFonts w:ascii="Georgia" w:hAnsi="Georgia"/>
          <w:sz w:val="19"/>
          <w:szCs w:val="19"/>
          <w:lang w:val="en-US"/>
        </w:rPr>
        <w:t>n</w:t>
      </w:r>
      <w:r>
        <w:rPr>
          <w:rFonts w:ascii="Georgia" w:hAnsi="Georgia"/>
          <w:sz w:val="19"/>
          <w:szCs w:val="19"/>
          <w:lang w:val="es-ES_tradnl"/>
        </w:rPr>
        <w:t xml:space="preserve"> colectiv</w:t>
      </w:r>
      <w:r>
        <w:rPr>
          <w:rFonts w:ascii="Georgia" w:hAnsi="Georgia"/>
          <w:sz w:val="19"/>
          <w:szCs w:val="19"/>
          <w:lang w:val="en-US"/>
        </w:rPr>
        <w:t>a</w:t>
      </w:r>
      <w:r>
        <w:rPr>
          <w:rFonts w:ascii="Georgia" w:hAnsi="Georgia"/>
          <w:sz w:val="19"/>
          <w:szCs w:val="19"/>
          <w:lang w:val="es-ES_tradnl"/>
        </w:rPr>
        <w:t xml:space="preserve"> estipula el monto de la remuneraci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</w:rPr>
        <w:t>n m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nima correspondiente a esta clasificaci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n. Se debe verificar que estos elementos se correspondan con sus habilidades, sus calificaciones y lo qu</w:t>
      </w:r>
      <w:r>
        <w:rPr>
          <w:rFonts w:ascii="Georgia" w:hAnsi="Georgia"/>
          <w:sz w:val="19"/>
          <w:szCs w:val="19"/>
          <w:lang w:val="es-ES_tradnl"/>
        </w:rPr>
        <w:t>e se discuti</w:t>
      </w:r>
      <w:r>
        <w:rPr>
          <w:rFonts w:ascii="Georgia" w:hAnsi="Georgia"/>
          <w:sz w:val="19"/>
          <w:szCs w:val="19"/>
          <w:lang w:val="es-ES_tradnl"/>
        </w:rPr>
        <w:t xml:space="preserve">ó </w:t>
      </w:r>
      <w:r>
        <w:rPr>
          <w:rFonts w:ascii="Georgia" w:hAnsi="Georgia"/>
          <w:sz w:val="19"/>
          <w:szCs w:val="19"/>
          <w:lang w:val="es-ES_tradnl"/>
        </w:rPr>
        <w:t>en la entrevista.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n-US"/>
        </w:rPr>
        <w:t>Remuneraci</w:t>
      </w:r>
      <w:r>
        <w:rPr>
          <w:rFonts w:ascii="Georgia" w:hAnsi="Georgia"/>
          <w:b/>
          <w:bCs/>
          <w:sz w:val="19"/>
          <w:szCs w:val="19"/>
          <w:lang w:val="en-US"/>
        </w:rPr>
        <w:t>ó</w:t>
      </w:r>
      <w:r>
        <w:rPr>
          <w:rFonts w:ascii="Georgia" w:hAnsi="Georgia"/>
          <w:b/>
          <w:bCs/>
          <w:sz w:val="19"/>
          <w:szCs w:val="19"/>
          <w:lang w:val="en-US"/>
        </w:rPr>
        <w:t>n</w:t>
      </w:r>
      <w:r>
        <w:rPr>
          <w:rFonts w:ascii="Georgia" w:hAnsi="Georgia"/>
          <w:sz w:val="19"/>
          <w:szCs w:val="19"/>
          <w:lang w:val="es-ES_tradnl"/>
        </w:rPr>
        <w:t>. La remuneraci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es, en principio, libremente negociada por las partes. Sin embargo, el salario no puede ser inferior al salario m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 xml:space="preserve">nimo para el crecimiento, (SMIC, a partir del 1 de enero de 2017, </w:t>
      </w:r>
      <w:r>
        <w:rPr>
          <w:rFonts w:ascii="Georgia" w:hAnsi="Georgia"/>
          <w:sz w:val="19"/>
          <w:szCs w:val="19"/>
          <w:lang w:val="en-US"/>
        </w:rPr>
        <w:t>smic (salario)</w:t>
      </w:r>
      <w:r>
        <w:rPr>
          <w:rFonts w:ascii="Georgia" w:hAnsi="Georgia"/>
          <w:sz w:val="19"/>
          <w:szCs w:val="19"/>
          <w:lang w:val="pt-PT"/>
        </w:rPr>
        <w:t xml:space="preserve"> por hora: 9.76 </w:t>
      </w:r>
      <w:r>
        <w:rPr>
          <w:rFonts w:ascii="Georgia" w:hAnsi="Georgia"/>
          <w:sz w:val="19"/>
          <w:szCs w:val="19"/>
          <w:lang w:val="pt-PT"/>
        </w:rPr>
        <w:t>€</w:t>
      </w:r>
      <w:r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  <w:lang w:val="en-US"/>
        </w:rPr>
        <w:t xml:space="preserve">smic (salario) </w:t>
      </w:r>
      <w:r>
        <w:rPr>
          <w:rFonts w:ascii="Georgia" w:hAnsi="Georgia"/>
          <w:sz w:val="19"/>
          <w:szCs w:val="19"/>
        </w:rPr>
        <w:t xml:space="preserve"> m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it-IT"/>
        </w:rPr>
        <w:t xml:space="preserve">nimo: 1.480,27 </w:t>
      </w:r>
      <w:r>
        <w:rPr>
          <w:rFonts w:ascii="Georgia" w:hAnsi="Georgia"/>
          <w:sz w:val="19"/>
          <w:szCs w:val="19"/>
          <w:lang w:val="pt-PT"/>
        </w:rPr>
        <w:t>€</w:t>
      </w:r>
      <w:r>
        <w:rPr>
          <w:rFonts w:ascii="Georgia" w:hAnsi="Georgia"/>
          <w:sz w:val="19"/>
          <w:szCs w:val="19"/>
          <w:lang w:val="es-ES_tradnl"/>
        </w:rPr>
        <w:t>), o el salario m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nimo impuesto por el convenio colectivo. cuando es superior al SMIC. En el caso de un contrato a tiempo parcial, el salario se calcula en proporci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 al tiempo de asistencia, respetando </w:t>
      </w:r>
      <w:r>
        <w:rPr>
          <w:rFonts w:ascii="Georgia" w:hAnsi="Georgia"/>
          <w:sz w:val="19"/>
          <w:szCs w:val="19"/>
          <w:lang w:val="es-ES_tradnl"/>
        </w:rPr>
        <w:t>la tasa m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pt-PT"/>
        </w:rPr>
        <w:t>nima por hora.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s-ES_tradnl"/>
        </w:rPr>
        <w:t>Vacaciones pagadas.</w:t>
      </w:r>
      <w:r>
        <w:rPr>
          <w:rFonts w:ascii="Georgia" w:hAnsi="Georgia"/>
          <w:sz w:val="19"/>
          <w:szCs w:val="19"/>
          <w:lang w:val="es-ES_tradnl"/>
        </w:rPr>
        <w:t>El empleado se beneficia de vacaciones pagadas calculadas de acuerdo con las disposiciones legales y contractuales aplicables en la empresa. El 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culo L. 3141-3 del C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digo del Trabajo prev</w:t>
      </w:r>
      <w:r>
        <w:rPr>
          <w:rFonts w:ascii="Georgia" w:hAnsi="Georgia"/>
          <w:sz w:val="19"/>
          <w:szCs w:val="19"/>
        </w:rPr>
        <w:t xml:space="preserve">é </w:t>
      </w:r>
      <w:r>
        <w:rPr>
          <w:rFonts w:ascii="Georgia" w:hAnsi="Georgia"/>
          <w:sz w:val="19"/>
          <w:szCs w:val="19"/>
          <w:lang w:val="pt-PT"/>
        </w:rPr>
        <w:t>dos d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as y medio por</w:t>
      </w:r>
      <w:r>
        <w:rPr>
          <w:rFonts w:ascii="Georgia" w:hAnsi="Georgia"/>
          <w:sz w:val="19"/>
          <w:szCs w:val="19"/>
          <w:lang w:val="es-ES_tradnl"/>
        </w:rPr>
        <w:t xml:space="preserve"> mes de trabajo real con el mismo empleador, que no exceda de 30 d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as h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biles. El convenio colectivo puede proporcionar condiciones m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</w:rPr>
        <w:t>s favorables.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s-ES_tradnl"/>
        </w:rPr>
        <w:t xml:space="preserve">Ventajas sociales. </w:t>
      </w:r>
      <w:r>
        <w:rPr>
          <w:rFonts w:ascii="Georgia" w:hAnsi="Georgia"/>
          <w:sz w:val="19"/>
          <w:szCs w:val="19"/>
          <w:lang w:val="es-ES_tradnl"/>
        </w:rPr>
        <w:t>El empleado debe estar afiliado al fondo de pensi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complementaria, as</w:t>
      </w:r>
      <w:r>
        <w:rPr>
          <w:rFonts w:ascii="Georgia" w:hAnsi="Georgia"/>
          <w:sz w:val="19"/>
          <w:szCs w:val="19"/>
        </w:rPr>
        <w:t xml:space="preserve">í </w:t>
      </w:r>
      <w:r>
        <w:rPr>
          <w:rFonts w:ascii="Georgia" w:hAnsi="Georgia"/>
          <w:sz w:val="19"/>
          <w:szCs w:val="19"/>
          <w:lang w:val="es-ES_tradnl"/>
        </w:rPr>
        <w:t xml:space="preserve">como al plan de </w:t>
      </w:r>
      <w:r>
        <w:rPr>
          <w:rFonts w:ascii="Georgia" w:hAnsi="Georgia"/>
          <w:sz w:val="19"/>
          <w:szCs w:val="19"/>
          <w:lang w:val="es-ES_tradnl"/>
        </w:rPr>
        <w:t>pensi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vigente en la empresa. Los nombres de las organizaciones involucradas se mencionan en el contrato de trabajo.</w:t>
      </w:r>
    </w:p>
    <w:p w:rsidR="00DC2BA1" w:rsidRDefault="002A2B5D">
      <w:pPr>
        <w:pStyle w:val="Paragraphedeliste"/>
        <w:numPr>
          <w:ilvl w:val="0"/>
          <w:numId w:val="10"/>
        </w:numPr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u w:val="single"/>
        </w:rPr>
        <w:t>Cl</w:t>
      </w:r>
      <w:r>
        <w:rPr>
          <w:rFonts w:ascii="Georgia" w:hAnsi="Georgia"/>
          <w:b/>
          <w:bCs/>
          <w:sz w:val="19"/>
          <w:szCs w:val="19"/>
          <w:u w:val="single"/>
        </w:rPr>
        <w:t>á</w:t>
      </w:r>
      <w:r>
        <w:rPr>
          <w:rFonts w:ascii="Georgia" w:hAnsi="Georgia"/>
          <w:b/>
          <w:bCs/>
          <w:sz w:val="19"/>
          <w:szCs w:val="19"/>
          <w:u w:val="single"/>
        </w:rPr>
        <w:t>usulas adicionales del contrato de trabajo (el m</w:t>
      </w:r>
      <w:r>
        <w:rPr>
          <w:rFonts w:ascii="Georgia" w:hAnsi="Georgia"/>
          <w:b/>
          <w:bCs/>
          <w:sz w:val="19"/>
          <w:szCs w:val="19"/>
          <w:u w:val="single"/>
        </w:rPr>
        <w:t>á</w:t>
      </w:r>
      <w:r>
        <w:rPr>
          <w:rFonts w:ascii="Georgia" w:hAnsi="Georgia"/>
          <w:b/>
          <w:bCs/>
          <w:sz w:val="19"/>
          <w:szCs w:val="19"/>
          <w:u w:val="single"/>
        </w:rPr>
        <w:t>s com</w:t>
      </w:r>
      <w:r>
        <w:rPr>
          <w:rFonts w:ascii="Georgia" w:hAnsi="Georgia"/>
          <w:b/>
          <w:bCs/>
          <w:sz w:val="19"/>
          <w:szCs w:val="19"/>
          <w:u w:val="single"/>
        </w:rPr>
        <w:t>ú</w:t>
      </w:r>
      <w:r>
        <w:rPr>
          <w:rFonts w:ascii="Georgia" w:hAnsi="Georgia"/>
          <w:b/>
          <w:bCs/>
          <w:sz w:val="19"/>
          <w:szCs w:val="19"/>
          <w:u w:val="single"/>
        </w:rPr>
        <w:t xml:space="preserve">n). 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n-US"/>
        </w:rPr>
        <w:t>Lugar</w:t>
      </w:r>
      <w:r>
        <w:rPr>
          <w:rFonts w:ascii="Georgia" w:hAnsi="Georgia"/>
          <w:b/>
          <w:bCs/>
          <w:sz w:val="19"/>
          <w:szCs w:val="19"/>
        </w:rPr>
        <w:t xml:space="preserve"> de </w:t>
      </w:r>
      <w:r>
        <w:rPr>
          <w:rFonts w:ascii="Georgia" w:hAnsi="Georgia"/>
          <w:b/>
          <w:bCs/>
          <w:sz w:val="19"/>
          <w:szCs w:val="19"/>
          <w:lang w:val="en-US"/>
        </w:rPr>
        <w:t>trabajoycl</w:t>
      </w:r>
      <w:r>
        <w:rPr>
          <w:rFonts w:ascii="Georgia" w:hAnsi="Georgia"/>
          <w:b/>
          <w:bCs/>
          <w:sz w:val="19"/>
          <w:szCs w:val="19"/>
          <w:lang w:val="en-US"/>
        </w:rPr>
        <w:t>á</w:t>
      </w:r>
      <w:r>
        <w:rPr>
          <w:rFonts w:ascii="Georgia" w:hAnsi="Georgia"/>
          <w:b/>
          <w:bCs/>
          <w:sz w:val="19"/>
          <w:szCs w:val="19"/>
          <w:lang w:val="en-US"/>
        </w:rPr>
        <w:t>usulas</w:t>
      </w:r>
      <w:r>
        <w:rPr>
          <w:rFonts w:ascii="Georgia" w:hAnsi="Georgia"/>
          <w:b/>
          <w:bCs/>
          <w:sz w:val="19"/>
          <w:szCs w:val="19"/>
        </w:rPr>
        <w:t xml:space="preserve"> de </w:t>
      </w:r>
      <w:r>
        <w:rPr>
          <w:rFonts w:ascii="Georgia" w:hAnsi="Georgia"/>
          <w:b/>
          <w:bCs/>
          <w:sz w:val="19"/>
          <w:szCs w:val="19"/>
          <w:lang w:val="en-US"/>
        </w:rPr>
        <w:t>movilidad</w:t>
      </w:r>
      <w:r>
        <w:rPr>
          <w:rFonts w:ascii="Georgia" w:hAnsi="Georgia"/>
          <w:sz w:val="19"/>
          <w:szCs w:val="19"/>
          <w:lang w:val="es-ES_tradnl"/>
        </w:rPr>
        <w:t>. Aunque establecido por el contrato</w:t>
      </w:r>
      <w:r>
        <w:rPr>
          <w:rFonts w:ascii="Georgia" w:hAnsi="Georgia"/>
          <w:sz w:val="19"/>
          <w:szCs w:val="19"/>
          <w:lang w:val="es-ES_tradnl"/>
        </w:rPr>
        <w:t xml:space="preserve"> de trabajo, el lugar de trabajo es una indicaci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simple cuando el empleador no ha especificado que el empleado realizar</w:t>
      </w:r>
      <w:r>
        <w:rPr>
          <w:rFonts w:ascii="Georgia" w:hAnsi="Georgia"/>
          <w:sz w:val="19"/>
          <w:szCs w:val="19"/>
        </w:rPr>
        <w:t xml:space="preserve">á </w:t>
      </w:r>
      <w:r>
        <w:rPr>
          <w:rFonts w:ascii="Georgia" w:hAnsi="Georgia"/>
          <w:sz w:val="19"/>
          <w:szCs w:val="19"/>
          <w:lang w:val="es-ES_tradnl"/>
        </w:rPr>
        <w:t>sus tareas exclusivamente en este lugar. El contrato de empleo puede incluir una cl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usula de movilidad. Esta es la cl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usula por la cu</w:t>
      </w:r>
      <w:r>
        <w:rPr>
          <w:rFonts w:ascii="Georgia" w:hAnsi="Georgia"/>
          <w:sz w:val="19"/>
          <w:szCs w:val="19"/>
          <w:lang w:val="es-ES_tradnl"/>
        </w:rPr>
        <w:t>al el empleado acepta por adelantado un cambio en su lugar de trabajo que el empleador podr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</w:rPr>
        <w:t>a decidir. La cl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usula de movilidad debe definir con precisi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 xml:space="preserve">n su 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</w:rPr>
        <w:t>rea geogr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fica de aplicaci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n, de lo contrario es nula.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n-US"/>
        </w:rPr>
        <w:t>Periodode prueba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  <w:lang w:val="de-DE"/>
        </w:rPr>
        <w:t>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 xml:space="preserve">culos L. 1221-19 a </w:t>
      </w:r>
      <w:r>
        <w:rPr>
          <w:rFonts w:ascii="Georgia" w:hAnsi="Georgia"/>
          <w:sz w:val="19"/>
          <w:szCs w:val="19"/>
          <w:lang w:val="es-ES_tradnl"/>
        </w:rPr>
        <w:t>L. 1221-26 y L.1242-10). En ausencia de redacci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n, el contrato se considera concluido sin un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odo de prueba. Para poder imponer un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odo de prueba al empleado, el convenio colectivo o el acuerdo de rama debe prever la posibilidad de utilizar el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</w:t>
      </w:r>
      <w:r>
        <w:rPr>
          <w:rFonts w:ascii="Georgia" w:hAnsi="Georgia"/>
          <w:sz w:val="19"/>
          <w:szCs w:val="19"/>
          <w:lang w:val="es-ES_tradnl"/>
        </w:rPr>
        <w:t>o de prueba. Durante el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odo de prueba, el contrato de trabajo puede ser roto sin justificaci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por cada parte; no se paga ninguna compensaci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cuando el contrato de trabajo se rompe durante este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odo. Sin embargo, las partes deben respetar el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</w:t>
      </w:r>
      <w:r>
        <w:rPr>
          <w:rFonts w:ascii="Georgia" w:hAnsi="Georgia"/>
          <w:sz w:val="19"/>
          <w:szCs w:val="19"/>
          <w:lang w:val="es-ES_tradnl"/>
        </w:rPr>
        <w:t>o de notificaci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previsto por la ley, cuya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depende del tiempo del empleado en la empresa 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culo L. 1221-26). La ausencia del empleado durante el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odo de prueba tiene el efecto de extender este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odo en la misma cantidad. En el contexto de</w:t>
      </w:r>
      <w:r>
        <w:rPr>
          <w:rFonts w:ascii="Georgia" w:hAnsi="Georgia"/>
          <w:sz w:val="19"/>
          <w:szCs w:val="19"/>
          <w:lang w:val="es-ES_tradnl"/>
        </w:rPr>
        <w:t xml:space="preserve"> un contrato permanente, el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 xml:space="preserve">odo de prueba </w:t>
      </w:r>
      <w:r>
        <w:rPr>
          <w:rFonts w:ascii="Georgia" w:hAnsi="Georgia"/>
          <w:sz w:val="19"/>
          <w:szCs w:val="19"/>
          <w:lang w:val="es-ES_tradnl"/>
        </w:rPr>
        <w:lastRenderedPageBreak/>
        <w:t>es de 2 meses para los empleados, 3 meses para los supervisores y t</w:t>
      </w:r>
      <w:r>
        <w:rPr>
          <w:rFonts w:ascii="Georgia" w:hAnsi="Georgia"/>
          <w:sz w:val="19"/>
          <w:szCs w:val="19"/>
        </w:rPr>
        <w:t>é</w:t>
      </w:r>
      <w:r>
        <w:rPr>
          <w:rFonts w:ascii="Georgia" w:hAnsi="Georgia"/>
          <w:sz w:val="19"/>
          <w:szCs w:val="19"/>
          <w:lang w:val="es-ES_tradnl"/>
        </w:rPr>
        <w:t>cnicos y 4 meses para los gerentes. En el contexto del contrato de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determinada, el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odo de prueba se calcula a raz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 un d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a por</w:t>
      </w:r>
      <w:r>
        <w:rPr>
          <w:rFonts w:ascii="Georgia" w:hAnsi="Georgia"/>
          <w:sz w:val="19"/>
          <w:szCs w:val="19"/>
          <w:lang w:val="es-ES_tradnl"/>
        </w:rPr>
        <w:t xml:space="preserve"> semana dentro del l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mite de 2 semanas para un contrato cuya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es inferior o igual a 6 meses y un mes en otros casos. A diferencia del CDI, el 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odo de prueba contenido en un contrato de plazo fijo no puede renovarse.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Cl</w:t>
      </w:r>
      <w:r>
        <w:rPr>
          <w:rFonts w:ascii="Georgia" w:hAnsi="Georgia"/>
          <w:b/>
          <w:bCs/>
          <w:sz w:val="19"/>
          <w:szCs w:val="19"/>
        </w:rPr>
        <w:t>á</w:t>
      </w:r>
      <w:r>
        <w:rPr>
          <w:rFonts w:ascii="Georgia" w:hAnsi="Georgia"/>
          <w:b/>
          <w:bCs/>
          <w:sz w:val="19"/>
          <w:szCs w:val="19"/>
          <w:lang w:val="es-ES_tradnl"/>
        </w:rPr>
        <w:t>usula de no competencia.</w:t>
      </w:r>
      <w:r>
        <w:rPr>
          <w:rFonts w:ascii="Georgia" w:hAnsi="Georgia"/>
          <w:sz w:val="19"/>
          <w:szCs w:val="19"/>
          <w:lang w:val="it-IT"/>
        </w:rPr>
        <w:t xml:space="preserve"> La cl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usula de no competencia proh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be al empleado, al final de su contrato de trabajo, ejercer ciertas actividades profesionales que puedan da</w:t>
      </w:r>
      <w:r>
        <w:rPr>
          <w:rFonts w:ascii="Georgia" w:hAnsi="Georgia"/>
          <w:sz w:val="19"/>
          <w:szCs w:val="19"/>
          <w:lang w:val="es-ES_tradnl"/>
        </w:rPr>
        <w:t>ñ</w:t>
      </w:r>
      <w:r>
        <w:rPr>
          <w:rFonts w:ascii="Georgia" w:hAnsi="Georgia"/>
          <w:sz w:val="19"/>
          <w:szCs w:val="19"/>
          <w:lang w:val="es-ES_tradnl"/>
        </w:rPr>
        <w:t>ar a su anterior empleador. La cl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usula debe ser indispensable para la protecci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 los intereses leg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 xml:space="preserve">timos de </w:t>
      </w:r>
      <w:r>
        <w:rPr>
          <w:rFonts w:ascii="Georgia" w:hAnsi="Georgia"/>
          <w:sz w:val="19"/>
          <w:szCs w:val="19"/>
          <w:lang w:val="es-ES_tradnl"/>
        </w:rPr>
        <w:t xml:space="preserve">la empresa, limitada en tiempo y espacio, tener en cuenta las </w:t>
      </w:r>
      <w:r>
        <w:rPr>
          <w:rFonts w:ascii="Georgia" w:hAnsi="Georgia"/>
          <w:sz w:val="19"/>
          <w:szCs w:val="19"/>
          <w:lang w:val="en-US"/>
        </w:rPr>
        <w:t>especificidad</w:t>
      </w:r>
      <w:r>
        <w:rPr>
          <w:rFonts w:ascii="Georgia" w:hAnsi="Georgia"/>
          <w:sz w:val="19"/>
          <w:szCs w:val="19"/>
          <w:lang w:val="es-ES_tradnl"/>
        </w:rPr>
        <w:t xml:space="preserve"> del empleo del empleado e incluir la obligaci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del empleador de pagarle al empleado una compensaci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financiera incluso si el convenio colectivo no lo prev</w:t>
      </w:r>
      <w:r>
        <w:rPr>
          <w:rFonts w:ascii="Georgia" w:hAnsi="Georgia"/>
          <w:sz w:val="19"/>
          <w:szCs w:val="19"/>
        </w:rPr>
        <w:t>é</w:t>
      </w:r>
      <w:r>
        <w:rPr>
          <w:rFonts w:ascii="Georgia" w:hAnsi="Georgia"/>
          <w:sz w:val="19"/>
          <w:szCs w:val="19"/>
        </w:rPr>
        <w:t>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Cl</w:t>
      </w:r>
      <w:r>
        <w:rPr>
          <w:rFonts w:ascii="Georgia" w:hAnsi="Georgia"/>
          <w:b/>
          <w:bCs/>
          <w:sz w:val="19"/>
          <w:szCs w:val="19"/>
        </w:rPr>
        <w:t>á</w:t>
      </w:r>
      <w:r>
        <w:rPr>
          <w:rFonts w:ascii="Georgia" w:hAnsi="Georgia"/>
          <w:b/>
          <w:bCs/>
          <w:sz w:val="19"/>
          <w:szCs w:val="19"/>
          <w:lang w:val="pt-PT"/>
        </w:rPr>
        <w:t>usula de objetivos</w:t>
      </w:r>
      <w:r>
        <w:rPr>
          <w:rFonts w:ascii="Georgia" w:hAnsi="Georgia"/>
          <w:b/>
          <w:bCs/>
          <w:sz w:val="19"/>
          <w:szCs w:val="19"/>
          <w:lang w:val="pt-PT"/>
        </w:rPr>
        <w:t xml:space="preserve">. </w:t>
      </w:r>
      <w:r>
        <w:rPr>
          <w:rFonts w:ascii="Georgia" w:hAnsi="Georgia"/>
          <w:sz w:val="19"/>
          <w:szCs w:val="19"/>
          <w:lang w:val="es-ES_tradnl"/>
        </w:rPr>
        <w:t>La remuneraci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del empleado puede incluir una porci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variable. Para ser v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lida, dicha cl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 xml:space="preserve">usula debe establecer objetivos razonables que sean compatibles con el mercado en el sentido de que deben ser realistas y realizables, teniendo en cuenta la </w:t>
      </w:r>
      <w:r>
        <w:rPr>
          <w:rFonts w:ascii="Georgia" w:hAnsi="Georgia"/>
          <w:sz w:val="19"/>
          <w:szCs w:val="19"/>
          <w:lang w:val="es-ES_tradnl"/>
        </w:rPr>
        <w:t>situaci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it-IT"/>
        </w:rPr>
        <w:t>n econ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mica del sector profesional en el que el empleado est</w:t>
      </w:r>
      <w:r>
        <w:rPr>
          <w:rFonts w:ascii="Georgia" w:hAnsi="Georgia"/>
          <w:sz w:val="19"/>
          <w:szCs w:val="19"/>
        </w:rPr>
        <w:t xml:space="preserve">á </w:t>
      </w:r>
      <w:r>
        <w:rPr>
          <w:rFonts w:ascii="Georgia" w:hAnsi="Georgia"/>
          <w:sz w:val="19"/>
          <w:szCs w:val="19"/>
          <w:lang w:val="pt-PT"/>
        </w:rPr>
        <w:t>involucrado.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  <w:lang w:val="en-US"/>
        </w:rPr>
        <w:t>Rupturadelcontrato</w:t>
      </w:r>
      <w:r>
        <w:rPr>
          <w:rFonts w:ascii="Georgia" w:hAnsi="Georgia"/>
          <w:b/>
          <w:bCs/>
          <w:sz w:val="19"/>
          <w:szCs w:val="19"/>
        </w:rPr>
        <w:t>.</w:t>
      </w:r>
      <w:r>
        <w:rPr>
          <w:rFonts w:ascii="Georgia" w:hAnsi="Georgia"/>
          <w:sz w:val="19"/>
          <w:szCs w:val="19"/>
          <w:lang w:val="es-ES_tradnl"/>
        </w:rPr>
        <w:t xml:space="preserve"> La terminaci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anticipada del contrato de trabajo de duraci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determinada solo puede producirse en los casos expresamente previstos por la ley 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culos</w:t>
      </w:r>
      <w:r>
        <w:rPr>
          <w:rFonts w:ascii="Georgia" w:hAnsi="Georgia"/>
          <w:sz w:val="19"/>
          <w:szCs w:val="19"/>
          <w:lang w:val="es-ES_tradnl"/>
        </w:rPr>
        <w:t xml:space="preserve"> L. 1243-1 y L. 1243-2: negligencia grave, fuerza mayor, incapacidad establecida por el m</w:t>
      </w:r>
      <w:r>
        <w:rPr>
          <w:rFonts w:ascii="Georgia" w:hAnsi="Georgia"/>
          <w:sz w:val="19"/>
          <w:szCs w:val="19"/>
        </w:rPr>
        <w:t>é</w:t>
      </w:r>
      <w:r>
        <w:rPr>
          <w:rFonts w:ascii="Georgia" w:hAnsi="Georgia"/>
          <w:sz w:val="19"/>
          <w:szCs w:val="19"/>
          <w:lang w:val="es-ES_tradnl"/>
        </w:rPr>
        <w:t>dico del trabajo, acuerdo com</w:t>
      </w:r>
      <w:r>
        <w:rPr>
          <w:rFonts w:ascii="Georgia" w:hAnsi="Georgia"/>
          <w:sz w:val="19"/>
          <w:szCs w:val="19"/>
        </w:rPr>
        <w:t>ú</w:t>
      </w:r>
      <w:r>
        <w:rPr>
          <w:rFonts w:ascii="Georgia" w:hAnsi="Georgia"/>
          <w:sz w:val="19"/>
          <w:szCs w:val="19"/>
          <w:lang w:val="es-ES_tradnl"/>
        </w:rPr>
        <w:t xml:space="preserve">n de las partes, firma de un contrato permanente). En el contexto de un contrato permanente, el contrato puede rescindirse al final del </w:t>
      </w:r>
      <w:r>
        <w:rPr>
          <w:rFonts w:ascii="Georgia" w:hAnsi="Georgia"/>
          <w:sz w:val="19"/>
          <w:szCs w:val="19"/>
          <w:lang w:val="es-ES_tradnl"/>
        </w:rPr>
        <w:t>per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es-ES_tradnl"/>
        </w:rPr>
        <w:t>odo de prueba por cada una de las partes sujetas al cumplimiento, excepto en casos de negligencia grave, falta grave o fuerza mayor, con aviso fijado por el convenio colectivo en la empresa o por ley.</w:t>
      </w:r>
    </w:p>
    <w:p w:rsidR="00DC2BA1" w:rsidRDefault="002A2B5D">
      <w:pPr>
        <w:pStyle w:val="Body"/>
        <w:jc w:val="both"/>
        <w:rPr>
          <w:rFonts w:ascii="Georgia" w:eastAsia="Georgia" w:hAnsi="Georgia" w:cs="Georgia"/>
          <w:sz w:val="19"/>
          <w:szCs w:val="19"/>
        </w:rPr>
      </w:pPr>
      <w:r>
        <w:rPr>
          <w:rFonts w:ascii="Georgia" w:hAnsi="Georgia"/>
          <w:sz w:val="19"/>
          <w:szCs w:val="19"/>
          <w:lang w:val="es-ES_tradnl"/>
        </w:rPr>
        <w:t>El contrato de trabajo no puede contener cl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 xml:space="preserve">usulas </w:t>
      </w:r>
      <w:r>
        <w:rPr>
          <w:rFonts w:ascii="Georgia" w:hAnsi="Georgia"/>
          <w:sz w:val="19"/>
          <w:szCs w:val="19"/>
          <w:lang w:val="es-ES_tradnl"/>
        </w:rPr>
        <w:t>que restrinjan los derechos de las personas y las libertades individuales y colectivas que no est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n justificados por la naturaleza de la tarea a realizar y proporcionales al prop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pt-PT"/>
        </w:rPr>
        <w:t>sito buscado (Art</w:t>
      </w:r>
      <w:r>
        <w:rPr>
          <w:rFonts w:ascii="Georgia" w:hAnsi="Georgia"/>
          <w:sz w:val="19"/>
          <w:szCs w:val="19"/>
        </w:rPr>
        <w:t>í</w:t>
      </w:r>
      <w:r>
        <w:rPr>
          <w:rFonts w:ascii="Georgia" w:hAnsi="Georgia"/>
          <w:sz w:val="19"/>
          <w:szCs w:val="19"/>
          <w:lang w:val="it-IT"/>
        </w:rPr>
        <w:t>culo L 1121-1 del C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digo de la trabajo).</w:t>
      </w:r>
    </w:p>
    <w:p w:rsidR="00DC2BA1" w:rsidRDefault="002A2B5D">
      <w:pPr>
        <w:pStyle w:val="Body"/>
        <w:jc w:val="both"/>
      </w:pPr>
      <w:r>
        <w:rPr>
          <w:rFonts w:ascii="Georgia" w:hAnsi="Georgia"/>
          <w:sz w:val="19"/>
          <w:szCs w:val="19"/>
          <w:lang w:val="es-ES_tradnl"/>
        </w:rPr>
        <w:t>Debido a que es m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</w:rPr>
        <w:t>s f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cil negociar los t</w:t>
      </w:r>
      <w:r>
        <w:rPr>
          <w:rFonts w:ascii="Georgia" w:hAnsi="Georgia"/>
          <w:sz w:val="19"/>
          <w:szCs w:val="19"/>
        </w:rPr>
        <w:t>é</w:t>
      </w:r>
      <w:r>
        <w:rPr>
          <w:rFonts w:ascii="Georgia" w:hAnsi="Georgia"/>
          <w:sz w:val="19"/>
          <w:szCs w:val="19"/>
          <w:lang w:val="es-ES_tradnl"/>
        </w:rPr>
        <w:t>rminos contractuales durante la contrataci</w:t>
      </w:r>
      <w:r>
        <w:rPr>
          <w:rFonts w:ascii="Georgia" w:hAnsi="Georgia"/>
          <w:sz w:val="19"/>
          <w:szCs w:val="19"/>
          <w:lang w:val="es-ES_tradnl"/>
        </w:rPr>
        <w:t>ó</w:t>
      </w:r>
      <w:r>
        <w:rPr>
          <w:rFonts w:ascii="Georgia" w:hAnsi="Georgia"/>
          <w:sz w:val="19"/>
          <w:szCs w:val="19"/>
          <w:lang w:val="es-ES_tradnl"/>
        </w:rPr>
        <w:t>n que durante el contrato, es importante verificar cada una de las cl</w:t>
      </w:r>
      <w:r>
        <w:rPr>
          <w:rFonts w:ascii="Georgia" w:hAnsi="Georgia"/>
          <w:sz w:val="19"/>
          <w:szCs w:val="19"/>
        </w:rPr>
        <w:t>á</w:t>
      </w:r>
      <w:r>
        <w:rPr>
          <w:rFonts w:ascii="Georgia" w:hAnsi="Georgia"/>
          <w:sz w:val="19"/>
          <w:szCs w:val="19"/>
          <w:lang w:val="es-ES_tradnl"/>
        </w:rPr>
        <w:t>usulas que contiene.</w:t>
      </w:r>
    </w:p>
    <w:sectPr w:rsidR="00DC2BA1" w:rsidSect="00DC2BA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680" w:bottom="567" w:left="680" w:header="142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5D" w:rsidRDefault="002A2B5D" w:rsidP="00DC2BA1">
      <w:r>
        <w:separator/>
      </w:r>
    </w:p>
  </w:endnote>
  <w:endnote w:type="continuationSeparator" w:id="1">
    <w:p w:rsidR="002A2B5D" w:rsidRDefault="002A2B5D" w:rsidP="00DC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A1" w:rsidRDefault="00DC2BA1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A1" w:rsidRDefault="00DC2BA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5D" w:rsidRDefault="002A2B5D" w:rsidP="00DC2BA1">
      <w:r>
        <w:separator/>
      </w:r>
    </w:p>
  </w:footnote>
  <w:footnote w:type="continuationSeparator" w:id="1">
    <w:p w:rsidR="002A2B5D" w:rsidRDefault="002A2B5D" w:rsidP="00DC2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A1" w:rsidRDefault="002A2B5D">
    <w:pPr>
      <w:pStyle w:val="En-tte"/>
      <w:tabs>
        <w:tab w:val="clear" w:pos="4536"/>
        <w:tab w:val="clear" w:pos="9072"/>
        <w:tab w:val="left" w:pos="3135"/>
      </w:tabs>
    </w:pPr>
    <w:r>
      <w:rPr>
        <w:rFonts w:ascii="Georgia" w:hAnsi="Georgia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A1" w:rsidRDefault="00DC2BA1">
    <w:pPr>
      <w:pStyle w:val="En-tte"/>
      <w:jc w:val="center"/>
      <w:rPr>
        <w:rFonts w:ascii="Georgia" w:hAnsi="Georgia"/>
        <w:sz w:val="16"/>
        <w:szCs w:val="16"/>
        <w:u w:val="single"/>
      </w:rPr>
    </w:pPr>
  </w:p>
  <w:p w:rsidR="00DC2BA1" w:rsidRDefault="002A2B5D">
    <w:pPr>
      <w:pStyle w:val="En-tte"/>
      <w:jc w:val="center"/>
      <w:rPr>
        <w:rFonts w:ascii="Georgia" w:eastAsia="Georgia" w:hAnsi="Georgia" w:cs="Georgia"/>
        <w:sz w:val="28"/>
        <w:szCs w:val="28"/>
      </w:rPr>
    </w:pPr>
    <w:r>
      <w:rPr>
        <w:rFonts w:ascii="Georgia" w:hAnsi="Georgia"/>
        <w:sz w:val="28"/>
        <w:szCs w:val="28"/>
        <w:lang w:val="en-US"/>
      </w:rPr>
      <w:t>EL CONTRATO LABORAL</w:t>
    </w:r>
  </w:p>
  <w:p w:rsidR="00DC2BA1" w:rsidRDefault="002A2B5D">
    <w:pPr>
      <w:pStyle w:val="En-tte"/>
      <w:pBdr>
        <w:bottom w:val="single" w:sz="4" w:space="0" w:color="000000"/>
      </w:pBdr>
      <w:jc w:val="center"/>
    </w:pPr>
    <w:r>
      <w:rPr>
        <w:rFonts w:ascii="Georgia" w:hAnsi="Georgia"/>
        <w:lang w:val="en-US"/>
      </w:rPr>
      <w:t xml:space="preserve">PUNTOS </w:t>
    </w:r>
    <w:r>
      <w:rPr>
        <w:rFonts w:ascii="Georgia" w:hAnsi="Georgia"/>
        <w:lang w:val="en-US"/>
      </w:rPr>
      <w:t>IMPORTANTES PARA VERIFICAR CUANDO ENTREGUE EL CONTRATO DE TRABAJO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9B5"/>
    <w:multiLevelType w:val="hybridMultilevel"/>
    <w:tmpl w:val="F3B27520"/>
    <w:numStyleLink w:val="ImportedStyle2"/>
  </w:abstractNum>
  <w:abstractNum w:abstractNumId="1">
    <w:nsid w:val="29667054"/>
    <w:multiLevelType w:val="hybridMultilevel"/>
    <w:tmpl w:val="4502D4D2"/>
    <w:styleLink w:val="ImportedStyle1"/>
    <w:lvl w:ilvl="0" w:tplc="0ED435D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2AD4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484874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60C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5C0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E1212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0832A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69CC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1E2CD4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291246"/>
    <w:multiLevelType w:val="hybridMultilevel"/>
    <w:tmpl w:val="5AC49D9A"/>
    <w:numStyleLink w:val="ImportedStyle3"/>
  </w:abstractNum>
  <w:abstractNum w:abstractNumId="3">
    <w:nsid w:val="4B0C41E8"/>
    <w:multiLevelType w:val="hybridMultilevel"/>
    <w:tmpl w:val="5AC49D9A"/>
    <w:styleLink w:val="ImportedStyle3"/>
    <w:lvl w:ilvl="0" w:tplc="9DB6EBEE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CA4F8">
      <w:start w:val="1"/>
      <w:numFmt w:val="bullet"/>
      <w:lvlText w:val="o"/>
      <w:lvlJc w:val="left"/>
      <w:pPr>
        <w:ind w:left="144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E285C">
      <w:start w:val="1"/>
      <w:numFmt w:val="bullet"/>
      <w:lvlText w:val="▪"/>
      <w:lvlJc w:val="left"/>
      <w:pPr>
        <w:ind w:left="216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0D096">
      <w:start w:val="1"/>
      <w:numFmt w:val="bullet"/>
      <w:lvlText w:val="•"/>
      <w:lvlJc w:val="left"/>
      <w:pPr>
        <w:ind w:left="288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CEEE0">
      <w:start w:val="1"/>
      <w:numFmt w:val="bullet"/>
      <w:lvlText w:val="o"/>
      <w:lvlJc w:val="left"/>
      <w:pPr>
        <w:ind w:left="360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125262">
      <w:start w:val="1"/>
      <w:numFmt w:val="bullet"/>
      <w:lvlText w:val="▪"/>
      <w:lvlJc w:val="left"/>
      <w:pPr>
        <w:ind w:left="43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09EC8">
      <w:start w:val="1"/>
      <w:numFmt w:val="bullet"/>
      <w:lvlText w:val="•"/>
      <w:lvlJc w:val="left"/>
      <w:pPr>
        <w:ind w:left="504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0C466">
      <w:start w:val="1"/>
      <w:numFmt w:val="bullet"/>
      <w:lvlText w:val="o"/>
      <w:lvlJc w:val="left"/>
      <w:pPr>
        <w:ind w:left="576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0ADD2">
      <w:start w:val="1"/>
      <w:numFmt w:val="bullet"/>
      <w:lvlText w:val="▪"/>
      <w:lvlJc w:val="left"/>
      <w:pPr>
        <w:ind w:left="648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1A6BBE"/>
    <w:multiLevelType w:val="hybridMultilevel"/>
    <w:tmpl w:val="4502D4D2"/>
    <w:numStyleLink w:val="ImportedStyle1"/>
  </w:abstractNum>
  <w:abstractNum w:abstractNumId="5">
    <w:nsid w:val="5B384D69"/>
    <w:multiLevelType w:val="hybridMultilevel"/>
    <w:tmpl w:val="F3B27520"/>
    <w:styleLink w:val="ImportedStyle2"/>
    <w:lvl w:ilvl="0" w:tplc="E2F68D2A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62E62C">
      <w:start w:val="1"/>
      <w:numFmt w:val="bullet"/>
      <w:lvlText w:val="o"/>
      <w:lvlJc w:val="left"/>
      <w:pPr>
        <w:ind w:left="144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0062AA">
      <w:start w:val="1"/>
      <w:numFmt w:val="bullet"/>
      <w:lvlText w:val="▪"/>
      <w:lvlJc w:val="left"/>
      <w:pPr>
        <w:ind w:left="216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E0E0">
      <w:start w:val="1"/>
      <w:numFmt w:val="bullet"/>
      <w:lvlText w:val="•"/>
      <w:lvlJc w:val="left"/>
      <w:pPr>
        <w:ind w:left="288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68FF6">
      <w:start w:val="1"/>
      <w:numFmt w:val="bullet"/>
      <w:lvlText w:val="o"/>
      <w:lvlJc w:val="left"/>
      <w:pPr>
        <w:ind w:left="360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A19E">
      <w:start w:val="1"/>
      <w:numFmt w:val="bullet"/>
      <w:lvlText w:val="▪"/>
      <w:lvlJc w:val="left"/>
      <w:pPr>
        <w:ind w:left="43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0407A">
      <w:start w:val="1"/>
      <w:numFmt w:val="bullet"/>
      <w:lvlText w:val="•"/>
      <w:lvlJc w:val="left"/>
      <w:pPr>
        <w:ind w:left="504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8D038">
      <w:start w:val="1"/>
      <w:numFmt w:val="bullet"/>
      <w:lvlText w:val="o"/>
      <w:lvlJc w:val="left"/>
      <w:pPr>
        <w:ind w:left="576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9AFE54">
      <w:start w:val="1"/>
      <w:numFmt w:val="bullet"/>
      <w:lvlText w:val="▪"/>
      <w:lvlJc w:val="left"/>
      <w:pPr>
        <w:ind w:left="648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E0F3F84"/>
    <w:multiLevelType w:val="hybridMultilevel"/>
    <w:tmpl w:val="B5BEA73E"/>
    <w:numStyleLink w:val="ImportedStyle5"/>
  </w:abstractNum>
  <w:abstractNum w:abstractNumId="7">
    <w:nsid w:val="6DE9615F"/>
    <w:multiLevelType w:val="hybridMultilevel"/>
    <w:tmpl w:val="712619A4"/>
    <w:styleLink w:val="ImportedStyle4"/>
    <w:lvl w:ilvl="0" w:tplc="1ECA6E32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A6EA0">
      <w:start w:val="1"/>
      <w:numFmt w:val="bullet"/>
      <w:lvlText w:val="o"/>
      <w:lvlJc w:val="left"/>
      <w:pPr>
        <w:ind w:left="144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E80C56">
      <w:start w:val="1"/>
      <w:numFmt w:val="bullet"/>
      <w:lvlText w:val="▪"/>
      <w:lvlJc w:val="left"/>
      <w:pPr>
        <w:ind w:left="216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DA8FAE">
      <w:start w:val="1"/>
      <w:numFmt w:val="bullet"/>
      <w:lvlText w:val="•"/>
      <w:lvlJc w:val="left"/>
      <w:pPr>
        <w:ind w:left="288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CA982">
      <w:start w:val="1"/>
      <w:numFmt w:val="bullet"/>
      <w:lvlText w:val="o"/>
      <w:lvlJc w:val="left"/>
      <w:pPr>
        <w:ind w:left="360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0A3C0">
      <w:start w:val="1"/>
      <w:numFmt w:val="bullet"/>
      <w:lvlText w:val="▪"/>
      <w:lvlJc w:val="left"/>
      <w:pPr>
        <w:ind w:left="43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EC5702">
      <w:start w:val="1"/>
      <w:numFmt w:val="bullet"/>
      <w:lvlText w:val="•"/>
      <w:lvlJc w:val="left"/>
      <w:pPr>
        <w:ind w:left="504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3A0FB0">
      <w:start w:val="1"/>
      <w:numFmt w:val="bullet"/>
      <w:lvlText w:val="o"/>
      <w:lvlJc w:val="left"/>
      <w:pPr>
        <w:ind w:left="576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82CCA">
      <w:start w:val="1"/>
      <w:numFmt w:val="bullet"/>
      <w:lvlText w:val="▪"/>
      <w:lvlJc w:val="left"/>
      <w:pPr>
        <w:ind w:left="648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E545D3E"/>
    <w:multiLevelType w:val="hybridMultilevel"/>
    <w:tmpl w:val="B5BEA73E"/>
    <w:styleLink w:val="ImportedStyle5"/>
    <w:lvl w:ilvl="0" w:tplc="7EF03D72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14CC52">
      <w:start w:val="1"/>
      <w:numFmt w:val="bullet"/>
      <w:lvlText w:val="o"/>
      <w:lvlJc w:val="left"/>
      <w:pPr>
        <w:ind w:left="144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AC04E2">
      <w:start w:val="1"/>
      <w:numFmt w:val="bullet"/>
      <w:lvlText w:val="▪"/>
      <w:lvlJc w:val="left"/>
      <w:pPr>
        <w:ind w:left="216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CADF96">
      <w:start w:val="1"/>
      <w:numFmt w:val="bullet"/>
      <w:lvlText w:val="•"/>
      <w:lvlJc w:val="left"/>
      <w:pPr>
        <w:ind w:left="288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122512">
      <w:start w:val="1"/>
      <w:numFmt w:val="bullet"/>
      <w:lvlText w:val="o"/>
      <w:lvlJc w:val="left"/>
      <w:pPr>
        <w:ind w:left="360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A2BB70">
      <w:start w:val="1"/>
      <w:numFmt w:val="bullet"/>
      <w:lvlText w:val="▪"/>
      <w:lvlJc w:val="left"/>
      <w:pPr>
        <w:ind w:left="43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E5606">
      <w:start w:val="1"/>
      <w:numFmt w:val="bullet"/>
      <w:lvlText w:val="•"/>
      <w:lvlJc w:val="left"/>
      <w:pPr>
        <w:ind w:left="504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964C72">
      <w:start w:val="1"/>
      <w:numFmt w:val="bullet"/>
      <w:lvlText w:val="o"/>
      <w:lvlJc w:val="left"/>
      <w:pPr>
        <w:ind w:left="576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07AE6">
      <w:start w:val="1"/>
      <w:numFmt w:val="bullet"/>
      <w:lvlText w:val="▪"/>
      <w:lvlJc w:val="left"/>
      <w:pPr>
        <w:ind w:left="648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92A241A"/>
    <w:multiLevelType w:val="hybridMultilevel"/>
    <w:tmpl w:val="712619A4"/>
    <w:numStyleLink w:val="ImportedStyle4"/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BA1"/>
    <w:rsid w:val="002A2B5D"/>
    <w:rsid w:val="00971B72"/>
    <w:rsid w:val="00DC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2BA1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C2BA1"/>
    <w:rPr>
      <w:u w:val="single"/>
    </w:rPr>
  </w:style>
  <w:style w:type="table" w:customStyle="1" w:styleId="TableNormal">
    <w:name w:val="Table Normal"/>
    <w:rsid w:val="00DC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C2BA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DC2BA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DC2BA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rsid w:val="00DC2BA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DC2BA1"/>
    <w:pPr>
      <w:numPr>
        <w:numId w:val="1"/>
      </w:numPr>
    </w:pPr>
  </w:style>
  <w:style w:type="numbering" w:customStyle="1" w:styleId="ImportedStyle2">
    <w:name w:val="Imported Style 2"/>
    <w:rsid w:val="00DC2BA1"/>
    <w:pPr>
      <w:numPr>
        <w:numId w:val="3"/>
      </w:numPr>
    </w:pPr>
  </w:style>
  <w:style w:type="numbering" w:customStyle="1" w:styleId="ImportedStyle3">
    <w:name w:val="Imported Style 3"/>
    <w:rsid w:val="00DC2BA1"/>
    <w:pPr>
      <w:numPr>
        <w:numId w:val="5"/>
      </w:numPr>
    </w:pPr>
  </w:style>
  <w:style w:type="numbering" w:customStyle="1" w:styleId="ImportedStyle4">
    <w:name w:val="Imported Style 4"/>
    <w:rsid w:val="00DC2BA1"/>
    <w:pPr>
      <w:numPr>
        <w:numId w:val="7"/>
      </w:numPr>
    </w:pPr>
  </w:style>
  <w:style w:type="numbering" w:customStyle="1" w:styleId="ImportedStyle5">
    <w:name w:val="Imported Style 5"/>
    <w:rsid w:val="00DC2BA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2875</Words>
  <Characters>15813</Characters>
  <Application>Microsoft Office Word</Application>
  <DocSecurity>0</DocSecurity>
  <Lines>131</Lines>
  <Paragraphs>37</Paragraphs>
  <ScaleCrop>false</ScaleCrop>
  <Company/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Utilisateur Windows</cp:lastModifiedBy>
  <cp:revision>2</cp:revision>
  <dcterms:created xsi:type="dcterms:W3CDTF">2018-03-15T19:58:00Z</dcterms:created>
  <dcterms:modified xsi:type="dcterms:W3CDTF">2018-03-15T19:58:00Z</dcterms:modified>
</cp:coreProperties>
</file>